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F2" w:rsidRDefault="00DD27F2" w:rsidP="00DD27F2">
      <w:r>
        <w:rPr>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1639019</wp:posOffset>
                </wp:positionH>
                <wp:positionV relativeFrom="paragraph">
                  <wp:posOffset>-750499</wp:posOffset>
                </wp:positionV>
                <wp:extent cx="4330460" cy="1095555"/>
                <wp:effectExtent l="0" t="0" r="13335" b="28575"/>
                <wp:wrapNone/>
                <wp:docPr id="4" name="Text Box 4"/>
                <wp:cNvGraphicFramePr/>
                <a:graphic xmlns:a="http://schemas.openxmlformats.org/drawingml/2006/main">
                  <a:graphicData uri="http://schemas.microsoft.com/office/word/2010/wordprocessingShape">
                    <wps:wsp>
                      <wps:cNvSpPr txBox="1"/>
                      <wps:spPr>
                        <a:xfrm>
                          <a:off x="0" y="0"/>
                          <a:ext cx="4330460" cy="1095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7F2" w:rsidRPr="00C52A01" w:rsidRDefault="00577111" w:rsidP="00DD27F2">
                            <w:pPr>
                              <w:rPr>
                                <w:sz w:val="48"/>
                                <w:szCs w:val="48"/>
                              </w:rPr>
                            </w:pPr>
                            <w:r>
                              <w:rPr>
                                <w:sz w:val="48"/>
                                <w:szCs w:val="48"/>
                              </w:rPr>
                              <w:t>Grade 4</w:t>
                            </w:r>
                            <w:r w:rsidR="00242536">
                              <w:rPr>
                                <w:sz w:val="48"/>
                                <w:szCs w:val="48"/>
                              </w:rPr>
                              <w:t xml:space="preserve"> </w:t>
                            </w:r>
                            <w:bookmarkStart w:id="0" w:name="_GoBack"/>
                            <w:bookmarkEnd w:id="0"/>
                            <w:r w:rsidR="00DD27F2" w:rsidRPr="00C52A01">
                              <w:rPr>
                                <w:sz w:val="48"/>
                                <w:szCs w:val="48"/>
                              </w:rPr>
                              <w:t>Cuming-Klassen</w:t>
                            </w:r>
                          </w:p>
                          <w:p w:rsidR="00DD27F2" w:rsidRPr="00C52A01" w:rsidRDefault="00DD27F2" w:rsidP="00DD27F2">
                            <w:pPr>
                              <w:rPr>
                                <w:sz w:val="48"/>
                                <w:szCs w:val="48"/>
                              </w:rPr>
                            </w:pPr>
                            <w:r w:rsidRPr="00C52A01">
                              <w:rPr>
                                <w:sz w:val="48"/>
                                <w:szCs w:val="48"/>
                              </w:rPr>
                              <w:t>Class Newsletter</w:t>
                            </w:r>
                          </w:p>
                          <w:p w:rsidR="00DD27F2" w:rsidRPr="00823747" w:rsidRDefault="00577111" w:rsidP="00DD27F2">
                            <w:pPr>
                              <w:rPr>
                                <w:sz w:val="44"/>
                                <w:szCs w:val="44"/>
                              </w:rPr>
                            </w:pPr>
                            <w:r>
                              <w:rPr>
                                <w:sz w:val="44"/>
                                <w:szCs w:val="44"/>
                              </w:rPr>
                              <w:t>January 4, 2016</w:t>
                            </w:r>
                          </w:p>
                          <w:p w:rsidR="00DD27F2" w:rsidRPr="00823747" w:rsidRDefault="00DD27F2">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9.05pt;margin-top:-59.1pt;width:341pt;height:86.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" fillcolor="white [3201]" strokeweight=".5pt">
                <v:textbox>
                  <w:txbxContent>
                    <w:p w:rsidR="00DD27F2" w:rsidRPr="00C52A01" w:rsidRDefault="00577111" w:rsidP="00DD27F2">
                      <w:pPr>
                        <w:rPr>
                          <w:sz w:val="48"/>
                          <w:szCs w:val="48"/>
                        </w:rPr>
                      </w:pPr>
                      <w:r>
                        <w:rPr>
                          <w:sz w:val="48"/>
                          <w:szCs w:val="48"/>
                        </w:rPr>
                        <w:t>Grade 4</w:t>
                      </w:r>
                      <w:r w:rsidR="00242536">
                        <w:rPr>
                          <w:sz w:val="48"/>
                          <w:szCs w:val="48"/>
                        </w:rPr>
                        <w:t xml:space="preserve"> </w:t>
                      </w:r>
                      <w:bookmarkStart w:id="1" w:name="_GoBack"/>
                      <w:bookmarkEnd w:id="1"/>
                      <w:r w:rsidR="00DD27F2" w:rsidRPr="00C52A01">
                        <w:rPr>
                          <w:sz w:val="48"/>
                          <w:szCs w:val="48"/>
                        </w:rPr>
                        <w:t>Cuming-Klassen</w:t>
                      </w:r>
                    </w:p>
                    <w:p w:rsidR="00DD27F2" w:rsidRPr="00C52A01" w:rsidRDefault="00DD27F2" w:rsidP="00DD27F2">
                      <w:pPr>
                        <w:rPr>
                          <w:sz w:val="48"/>
                          <w:szCs w:val="48"/>
                        </w:rPr>
                      </w:pPr>
                      <w:r w:rsidRPr="00C52A01">
                        <w:rPr>
                          <w:sz w:val="48"/>
                          <w:szCs w:val="48"/>
                        </w:rPr>
                        <w:t>Class Newsletter</w:t>
                      </w:r>
                    </w:p>
                    <w:p w:rsidR="00DD27F2" w:rsidRPr="00823747" w:rsidRDefault="00577111" w:rsidP="00DD27F2">
                      <w:pPr>
                        <w:rPr>
                          <w:sz w:val="44"/>
                          <w:szCs w:val="44"/>
                        </w:rPr>
                      </w:pPr>
                      <w:r>
                        <w:rPr>
                          <w:sz w:val="44"/>
                          <w:szCs w:val="44"/>
                        </w:rPr>
                        <w:t>January 4, 2016</w:t>
                      </w:r>
                    </w:p>
                    <w:p w:rsidR="00DD27F2" w:rsidRPr="00823747" w:rsidRDefault="00DD27F2">
                      <w:pPr>
                        <w:rPr>
                          <w:sz w:val="44"/>
                          <w:szCs w:val="44"/>
                        </w:rPr>
                      </w:pPr>
                    </w:p>
                  </w:txbxContent>
                </v:textbox>
              </v:shape>
            </w:pict>
          </mc:Fallback>
        </mc:AlternateContent>
      </w:r>
      <w:r>
        <w:rPr>
          <w:noProof/>
          <w:lang w:val="en-CA" w:eastAsia="en-CA"/>
        </w:rPr>
        <w:drawing>
          <wp:anchor distT="0" distB="0" distL="114300" distR="114300" simplePos="0" relativeHeight="251658752" behindDoc="0" locked="0" layoutInCell="1" allowOverlap="1" wp14:anchorId="35CE7F86" wp14:editId="4DFEF532">
            <wp:simplePos x="0" y="0"/>
            <wp:positionH relativeFrom="column">
              <wp:posOffset>-420801</wp:posOffset>
            </wp:positionH>
            <wp:positionV relativeFrom="paragraph">
              <wp:posOffset>-752439</wp:posOffset>
            </wp:positionV>
            <wp:extent cx="2057400" cy="1094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094740"/>
                    </a:xfrm>
                    <a:prstGeom prst="rect">
                      <a:avLst/>
                    </a:prstGeom>
                    <a:noFill/>
                  </pic:spPr>
                </pic:pic>
              </a:graphicData>
            </a:graphic>
            <wp14:sizeRelH relativeFrom="page">
              <wp14:pctWidth>0</wp14:pctWidth>
            </wp14:sizeRelH>
            <wp14:sizeRelV relativeFrom="page">
              <wp14:pctHeight>0</wp14:pctHeight>
            </wp14:sizeRelV>
          </wp:anchor>
        </w:drawing>
      </w:r>
    </w:p>
    <w:p w:rsidR="00DD27F2" w:rsidRPr="00DD27F2" w:rsidRDefault="00DD27F2" w:rsidP="00DD27F2">
      <w:pPr>
        <w:rPr>
          <w:sz w:val="20"/>
          <w:szCs w:val="20"/>
        </w:rPr>
      </w:pPr>
    </w:p>
    <w:p w:rsidR="00DD27F2" w:rsidRPr="00C17172" w:rsidRDefault="00DD27F2" w:rsidP="00DD27F2">
      <w:pPr>
        <w:rPr>
          <w:sz w:val="28"/>
          <w:szCs w:val="28"/>
        </w:rPr>
      </w:pPr>
      <w:r w:rsidRPr="00C17172">
        <w:rPr>
          <w:sz w:val="28"/>
          <w:szCs w:val="28"/>
        </w:rPr>
        <w:t>Dear Parents,</w:t>
      </w:r>
    </w:p>
    <w:p w:rsidR="00DD27F2" w:rsidRPr="00C17172" w:rsidRDefault="00DD27F2" w:rsidP="00DD27F2">
      <w:pPr>
        <w:rPr>
          <w:sz w:val="28"/>
          <w:szCs w:val="28"/>
        </w:rPr>
      </w:pPr>
    </w:p>
    <w:p w:rsidR="00DD27F2" w:rsidRPr="00C17172" w:rsidRDefault="00DD27F2" w:rsidP="00DD27F2">
      <w:pPr>
        <w:rPr>
          <w:sz w:val="28"/>
          <w:szCs w:val="28"/>
        </w:rPr>
      </w:pPr>
      <w:r w:rsidRPr="00C17172">
        <w:rPr>
          <w:sz w:val="28"/>
          <w:szCs w:val="28"/>
        </w:rPr>
        <w:t xml:space="preserve">     </w:t>
      </w:r>
      <w:r w:rsidR="007233AC" w:rsidRPr="00C17172">
        <w:rPr>
          <w:sz w:val="28"/>
          <w:szCs w:val="28"/>
        </w:rPr>
        <w:t xml:space="preserve">  </w:t>
      </w:r>
      <w:r w:rsidRPr="00C17172">
        <w:rPr>
          <w:sz w:val="28"/>
          <w:szCs w:val="28"/>
        </w:rPr>
        <w:t>Happy New Year! I hope you enjoyed the winter break and benefited from quality family time. Thank you for the class treats, gifts and warm wishes for the season. I hope that the students are well rested and ready to get back into the working routine.</w:t>
      </w:r>
    </w:p>
    <w:p w:rsidR="00DD27F2" w:rsidRPr="00C17172" w:rsidRDefault="00DD27F2" w:rsidP="00DD27F2">
      <w:pPr>
        <w:rPr>
          <w:sz w:val="28"/>
          <w:szCs w:val="28"/>
        </w:rPr>
      </w:pPr>
    </w:p>
    <w:p w:rsidR="00DD27F2" w:rsidRPr="00C17172" w:rsidRDefault="00DD27F2" w:rsidP="00DD27F2">
      <w:pPr>
        <w:rPr>
          <w:sz w:val="28"/>
          <w:szCs w:val="28"/>
        </w:rPr>
      </w:pPr>
      <w:r w:rsidRPr="00C17172">
        <w:rPr>
          <w:sz w:val="28"/>
          <w:szCs w:val="28"/>
        </w:rPr>
        <w:t xml:space="preserve">     </w:t>
      </w:r>
      <w:r w:rsidR="007233AC" w:rsidRPr="00C17172">
        <w:rPr>
          <w:sz w:val="28"/>
          <w:szCs w:val="28"/>
        </w:rPr>
        <w:t xml:space="preserve">  </w:t>
      </w:r>
      <w:r w:rsidR="00823747" w:rsidRPr="00C17172">
        <w:rPr>
          <w:sz w:val="28"/>
          <w:szCs w:val="28"/>
        </w:rPr>
        <w:t>One of my New Year’</w:t>
      </w:r>
      <w:r w:rsidR="00294580" w:rsidRPr="00C17172">
        <w:rPr>
          <w:sz w:val="28"/>
          <w:szCs w:val="28"/>
        </w:rPr>
        <w:t xml:space="preserve">s resolution is to increase </w:t>
      </w:r>
      <w:r w:rsidRPr="00C17172">
        <w:rPr>
          <w:sz w:val="28"/>
          <w:szCs w:val="28"/>
        </w:rPr>
        <w:t>student and home communication with the use of our class communication books. Students are given time daily to write items (homework, reminders, and events) in</w:t>
      </w:r>
      <w:r w:rsidR="00823747" w:rsidRPr="00C17172">
        <w:rPr>
          <w:sz w:val="28"/>
          <w:szCs w:val="28"/>
        </w:rPr>
        <w:t xml:space="preserve"> their student planner. Students are asked to write down all items applicable to </w:t>
      </w:r>
      <w:r w:rsidR="00C17172" w:rsidRPr="00C17172">
        <w:rPr>
          <w:sz w:val="28"/>
          <w:szCs w:val="28"/>
        </w:rPr>
        <w:t>them and</w:t>
      </w:r>
      <w:r w:rsidR="00823747" w:rsidRPr="00C17172">
        <w:rPr>
          <w:sz w:val="28"/>
          <w:szCs w:val="28"/>
        </w:rPr>
        <w:t xml:space="preserve"> even if they are done</w:t>
      </w:r>
      <w:r w:rsidR="00294580" w:rsidRPr="00C17172">
        <w:rPr>
          <w:sz w:val="28"/>
          <w:szCs w:val="28"/>
        </w:rPr>
        <w:t xml:space="preserve"> assignments they</w:t>
      </w:r>
      <w:r w:rsidR="00823747" w:rsidRPr="00C17172">
        <w:rPr>
          <w:sz w:val="28"/>
          <w:szCs w:val="28"/>
        </w:rPr>
        <w:t xml:space="preserve"> put a check mark beside the item. If students still aren’t getting </w:t>
      </w:r>
      <w:r w:rsidR="00D918C9" w:rsidRPr="00C17172">
        <w:rPr>
          <w:sz w:val="28"/>
          <w:szCs w:val="28"/>
        </w:rPr>
        <w:t>home</w:t>
      </w:r>
      <w:r w:rsidR="00294580" w:rsidRPr="00C17172">
        <w:rPr>
          <w:sz w:val="28"/>
          <w:szCs w:val="28"/>
        </w:rPr>
        <w:t xml:space="preserve">work done I </w:t>
      </w:r>
      <w:r w:rsidR="00577111" w:rsidRPr="00C17172">
        <w:rPr>
          <w:sz w:val="28"/>
          <w:szCs w:val="28"/>
        </w:rPr>
        <w:t>will email</w:t>
      </w:r>
      <w:r w:rsidR="00294580" w:rsidRPr="00C17172">
        <w:rPr>
          <w:sz w:val="28"/>
          <w:szCs w:val="28"/>
        </w:rPr>
        <w:t xml:space="preserve"> </w:t>
      </w:r>
      <w:r w:rsidR="00577111" w:rsidRPr="00C17172">
        <w:rPr>
          <w:sz w:val="28"/>
          <w:szCs w:val="28"/>
        </w:rPr>
        <w:t>or call</w:t>
      </w:r>
      <w:r w:rsidR="00294580" w:rsidRPr="00C17172">
        <w:rPr>
          <w:sz w:val="28"/>
          <w:szCs w:val="28"/>
        </w:rPr>
        <w:t xml:space="preserve"> you to let you know</w:t>
      </w:r>
      <w:r w:rsidR="00823747" w:rsidRPr="00C17172">
        <w:rPr>
          <w:sz w:val="28"/>
          <w:szCs w:val="28"/>
        </w:rPr>
        <w:t>.</w:t>
      </w:r>
      <w:r w:rsidRPr="00C17172">
        <w:rPr>
          <w:sz w:val="28"/>
          <w:szCs w:val="28"/>
        </w:rPr>
        <w:t xml:space="preserve"> The class agreed that </w:t>
      </w:r>
      <w:r w:rsidR="00294580" w:rsidRPr="00C17172">
        <w:rPr>
          <w:sz w:val="28"/>
          <w:szCs w:val="28"/>
        </w:rPr>
        <w:t>an incentive</w:t>
      </w:r>
      <w:r w:rsidRPr="00C17172">
        <w:rPr>
          <w:sz w:val="28"/>
          <w:szCs w:val="28"/>
        </w:rPr>
        <w:t xml:space="preserve"> of weekly draws would help in building more consistency for the use of the planners for students who are consistently losing, forgetting, or choosing not to use their student planners. Each day that a student has written in their planner a</w:t>
      </w:r>
      <w:r w:rsidR="00294580" w:rsidRPr="00C17172">
        <w:rPr>
          <w:sz w:val="28"/>
          <w:szCs w:val="28"/>
        </w:rPr>
        <w:t>nd had a parent initial</w:t>
      </w:r>
      <w:r w:rsidRPr="00C17172">
        <w:rPr>
          <w:sz w:val="28"/>
          <w:szCs w:val="28"/>
        </w:rPr>
        <w:t>, they</w:t>
      </w:r>
      <w:r w:rsidR="00294580" w:rsidRPr="00C17172">
        <w:rPr>
          <w:sz w:val="28"/>
          <w:szCs w:val="28"/>
        </w:rPr>
        <w:t xml:space="preserve"> then</w:t>
      </w:r>
      <w:r w:rsidRPr="00C17172">
        <w:rPr>
          <w:sz w:val="28"/>
          <w:szCs w:val="28"/>
        </w:rPr>
        <w:t xml:space="preserve"> can enter their name for a draw. At the end of the week, students can pick from an assortment of small prizes for their accomplishment of the week. Please inquire daily with your child about seeing and signing the </w:t>
      </w:r>
      <w:proofErr w:type="spellStart"/>
      <w:r w:rsidRPr="00C17172">
        <w:rPr>
          <w:sz w:val="28"/>
          <w:szCs w:val="28"/>
        </w:rPr>
        <w:t>dayplanner</w:t>
      </w:r>
      <w:proofErr w:type="spellEnd"/>
      <w:r w:rsidRPr="00C17172">
        <w:rPr>
          <w:sz w:val="28"/>
          <w:szCs w:val="28"/>
        </w:rPr>
        <w:t>. This helps to increase daily communication, good routine and structure for the students, and to help students achieve personal accountability for their own school participation.</w:t>
      </w:r>
      <w:r w:rsidR="00651072" w:rsidRPr="00C17172">
        <w:rPr>
          <w:sz w:val="28"/>
          <w:szCs w:val="28"/>
        </w:rPr>
        <w:t xml:space="preserve"> Please feel free to check and bookmark the classroom blog: http://www.cuming-klassenclassroom.com/</w:t>
      </w:r>
    </w:p>
    <w:p w:rsidR="007233AC" w:rsidRPr="00C17172" w:rsidRDefault="007233AC" w:rsidP="00DD27F2">
      <w:pPr>
        <w:rPr>
          <w:sz w:val="28"/>
          <w:szCs w:val="28"/>
        </w:rPr>
      </w:pPr>
      <w:r w:rsidRPr="00C17172">
        <w:rPr>
          <w:sz w:val="28"/>
          <w:szCs w:val="28"/>
        </w:rPr>
        <w:t xml:space="preserve">           </w:t>
      </w:r>
    </w:p>
    <w:p w:rsidR="00F17B5E" w:rsidRPr="00C17172" w:rsidRDefault="007233AC" w:rsidP="00F17B5E">
      <w:pPr>
        <w:rPr>
          <w:rStyle w:val="bc"/>
          <w:rFonts w:ascii="Arial" w:hAnsi="Arial" w:cs="Arial"/>
          <w:i/>
          <w:iCs/>
          <w:color w:val="222222"/>
          <w:sz w:val="28"/>
          <w:szCs w:val="28"/>
          <w:lang w:val="en-CA"/>
        </w:rPr>
      </w:pPr>
      <w:r w:rsidRPr="00C17172">
        <w:rPr>
          <w:sz w:val="28"/>
          <w:szCs w:val="28"/>
        </w:rPr>
        <w:t xml:space="preserve">       </w:t>
      </w:r>
      <w:r w:rsidR="00DD27F2" w:rsidRPr="00C17172">
        <w:rPr>
          <w:sz w:val="28"/>
          <w:szCs w:val="28"/>
        </w:rPr>
        <w:t xml:space="preserve">        January is a </w:t>
      </w:r>
      <w:r w:rsidR="00D918C9" w:rsidRPr="00C17172">
        <w:rPr>
          <w:sz w:val="28"/>
          <w:szCs w:val="28"/>
        </w:rPr>
        <w:t xml:space="preserve">good time </w:t>
      </w:r>
      <w:r w:rsidR="00DD27F2" w:rsidRPr="00C17172">
        <w:rPr>
          <w:sz w:val="28"/>
          <w:szCs w:val="28"/>
        </w:rPr>
        <w:t>for setting goals, bot</w:t>
      </w:r>
      <w:r w:rsidR="00823747" w:rsidRPr="00C17172">
        <w:rPr>
          <w:sz w:val="28"/>
          <w:szCs w:val="28"/>
        </w:rPr>
        <w:t>h personal and academic</w:t>
      </w:r>
      <w:r w:rsidR="00D918C9" w:rsidRPr="00C17172">
        <w:rPr>
          <w:sz w:val="28"/>
          <w:szCs w:val="28"/>
        </w:rPr>
        <w:t>,</w:t>
      </w:r>
      <w:r w:rsidR="000964D7" w:rsidRPr="00C17172">
        <w:rPr>
          <w:sz w:val="28"/>
          <w:szCs w:val="28"/>
        </w:rPr>
        <w:t xml:space="preserve"> for 2016</w:t>
      </w:r>
      <w:r w:rsidR="008B3706" w:rsidRPr="00C17172">
        <w:rPr>
          <w:sz w:val="28"/>
          <w:szCs w:val="28"/>
        </w:rPr>
        <w:t xml:space="preserve">. We will be completing </w:t>
      </w:r>
      <w:r w:rsidR="00DD27F2" w:rsidRPr="00C17172">
        <w:rPr>
          <w:sz w:val="28"/>
          <w:szCs w:val="28"/>
        </w:rPr>
        <w:t xml:space="preserve">units in Social Studies, Science, and Health. We will </w:t>
      </w:r>
      <w:r w:rsidR="00D918C9" w:rsidRPr="00C17172">
        <w:rPr>
          <w:sz w:val="28"/>
          <w:szCs w:val="28"/>
        </w:rPr>
        <w:t>continue with building on language a</w:t>
      </w:r>
      <w:r w:rsidR="00DD27F2" w:rsidRPr="00C17172">
        <w:rPr>
          <w:sz w:val="28"/>
          <w:szCs w:val="28"/>
        </w:rPr>
        <w:t>rts themes of the reading comprehension strands.</w:t>
      </w:r>
      <w:r w:rsidR="00F17B5E" w:rsidRPr="00C17172">
        <w:rPr>
          <w:sz w:val="28"/>
          <w:szCs w:val="28"/>
        </w:rPr>
        <w:t xml:space="preserve"> </w:t>
      </w:r>
      <w:r w:rsidR="00DD27F2" w:rsidRPr="00C17172">
        <w:rPr>
          <w:sz w:val="28"/>
          <w:szCs w:val="28"/>
        </w:rPr>
        <w:t xml:space="preserve"> Students will be reading for 30 minutes each day and practicing the reading strategies in a reflective reading log each day. Student</w:t>
      </w:r>
      <w:r w:rsidR="00D918C9" w:rsidRPr="00C17172">
        <w:rPr>
          <w:sz w:val="28"/>
          <w:szCs w:val="28"/>
        </w:rPr>
        <w:t>s</w:t>
      </w:r>
      <w:r w:rsidR="00DD27F2" w:rsidRPr="00C17172">
        <w:rPr>
          <w:sz w:val="28"/>
          <w:szCs w:val="28"/>
        </w:rPr>
        <w:t xml:space="preserve"> will still be writing one </w:t>
      </w:r>
      <w:r w:rsidR="00D918C9" w:rsidRPr="00C17172">
        <w:rPr>
          <w:sz w:val="28"/>
          <w:szCs w:val="28"/>
        </w:rPr>
        <w:t xml:space="preserve">personal reflective journal </w:t>
      </w:r>
      <w:r w:rsidR="00DD27F2" w:rsidRPr="00C17172">
        <w:rPr>
          <w:sz w:val="28"/>
          <w:szCs w:val="28"/>
        </w:rPr>
        <w:t>entry per we</w:t>
      </w:r>
      <w:r w:rsidR="00D918C9" w:rsidRPr="00C17172">
        <w:rPr>
          <w:sz w:val="28"/>
          <w:szCs w:val="28"/>
        </w:rPr>
        <w:t>ek</w:t>
      </w:r>
      <w:r w:rsidR="00577111" w:rsidRPr="00C17172">
        <w:rPr>
          <w:sz w:val="28"/>
          <w:szCs w:val="28"/>
        </w:rPr>
        <w:t>.</w:t>
      </w:r>
      <w:r w:rsidR="00F17B5E" w:rsidRPr="00C17172">
        <w:rPr>
          <w:sz w:val="28"/>
          <w:szCs w:val="28"/>
        </w:rPr>
        <w:t xml:space="preserve">  </w:t>
      </w:r>
      <w:r w:rsidR="00DD27F2" w:rsidRPr="00C17172">
        <w:rPr>
          <w:sz w:val="28"/>
          <w:szCs w:val="28"/>
        </w:rPr>
        <w:t xml:space="preserve">We are also continuing on building problem solving strategies </w:t>
      </w:r>
      <w:r w:rsidR="00F17B5E" w:rsidRPr="00C17172">
        <w:rPr>
          <w:sz w:val="28"/>
          <w:szCs w:val="28"/>
        </w:rPr>
        <w:t>addition and subtraction (grade 4)</w:t>
      </w:r>
      <w:r w:rsidR="00823747" w:rsidRPr="00C17172">
        <w:rPr>
          <w:sz w:val="28"/>
          <w:szCs w:val="28"/>
        </w:rPr>
        <w:t xml:space="preserve"> for January. If </w:t>
      </w:r>
      <w:r w:rsidR="00DD27F2" w:rsidRPr="00C17172">
        <w:rPr>
          <w:sz w:val="28"/>
          <w:szCs w:val="28"/>
        </w:rPr>
        <w:t>you feel you need more support at home to access practice there is an online website for parents that has</w:t>
      </w:r>
      <w:r w:rsidR="00D918C9" w:rsidRPr="00C17172">
        <w:rPr>
          <w:sz w:val="28"/>
          <w:szCs w:val="28"/>
        </w:rPr>
        <w:t xml:space="preserve"> been very </w:t>
      </w:r>
      <w:r w:rsidR="000964D7" w:rsidRPr="00C17172">
        <w:rPr>
          <w:sz w:val="28"/>
          <w:szCs w:val="28"/>
        </w:rPr>
        <w:t>useful in</w:t>
      </w:r>
      <w:r w:rsidR="00DD27F2" w:rsidRPr="00C17172">
        <w:rPr>
          <w:sz w:val="28"/>
          <w:szCs w:val="28"/>
        </w:rPr>
        <w:t xml:space="preserve"> the past:</w:t>
      </w:r>
      <w:r w:rsidR="00DD27F2" w:rsidRPr="00C17172">
        <w:rPr>
          <w:rStyle w:val="bc"/>
          <w:rFonts w:ascii="Arial" w:hAnsi="Arial" w:cs="Arial"/>
          <w:i/>
          <w:iCs/>
          <w:color w:val="222222"/>
          <w:sz w:val="28"/>
          <w:szCs w:val="28"/>
          <w:lang w:val="en-CA"/>
        </w:rPr>
        <w:t xml:space="preserve"> </w:t>
      </w:r>
      <w:r w:rsidR="00F17B5E" w:rsidRPr="00C17172">
        <w:rPr>
          <w:rStyle w:val="bc"/>
          <w:rFonts w:ascii="Arial" w:hAnsi="Arial" w:cs="Arial"/>
          <w:i/>
          <w:iCs/>
          <w:color w:val="222222"/>
          <w:sz w:val="28"/>
          <w:szCs w:val="28"/>
          <w:u w:val="single"/>
          <w:lang w:val="en-CA"/>
        </w:rPr>
        <w:t>www.nelson.com</w:t>
      </w:r>
      <w:r w:rsidR="00F17B5E" w:rsidRPr="00C17172">
        <w:rPr>
          <w:rStyle w:val="bc"/>
          <w:rFonts w:ascii="Arial" w:hAnsi="Arial" w:cs="Arial"/>
          <w:i/>
          <w:iCs/>
          <w:color w:val="222222"/>
          <w:sz w:val="28"/>
          <w:szCs w:val="28"/>
          <w:lang w:val="en-CA"/>
        </w:rPr>
        <w:t xml:space="preserve"> › </w:t>
      </w:r>
      <w:hyperlink r:id="rId6" w:history="1">
        <w:r w:rsidR="00F17B5E" w:rsidRPr="00C17172">
          <w:rPr>
            <w:rStyle w:val="bc"/>
            <w:rFonts w:ascii="Arial" w:hAnsi="Arial" w:cs="Arial"/>
            <w:i/>
            <w:iCs/>
            <w:color w:val="0000FF"/>
            <w:sz w:val="28"/>
            <w:szCs w:val="28"/>
            <w:lang w:val="en-CA"/>
          </w:rPr>
          <w:t>School</w:t>
        </w:r>
      </w:hyperlink>
      <w:r w:rsidR="00F17B5E" w:rsidRPr="00C17172">
        <w:rPr>
          <w:rStyle w:val="bc"/>
          <w:rFonts w:ascii="Arial" w:hAnsi="Arial" w:cs="Arial"/>
          <w:i/>
          <w:iCs/>
          <w:color w:val="222222"/>
          <w:sz w:val="28"/>
          <w:szCs w:val="28"/>
          <w:lang w:val="en-CA"/>
        </w:rPr>
        <w:t xml:space="preserve"> › </w:t>
      </w:r>
      <w:hyperlink r:id="rId7" w:history="1">
        <w:r w:rsidR="00F17B5E" w:rsidRPr="00C17172">
          <w:rPr>
            <w:rStyle w:val="bc"/>
            <w:rFonts w:ascii="Arial" w:hAnsi="Arial" w:cs="Arial"/>
            <w:i/>
            <w:iCs/>
            <w:color w:val="0000FF"/>
            <w:sz w:val="28"/>
            <w:szCs w:val="28"/>
            <w:lang w:val="en-CA"/>
          </w:rPr>
          <w:t>Mathematics K-8</w:t>
        </w:r>
      </w:hyperlink>
      <w:r w:rsidR="00F17B5E" w:rsidRPr="00C17172">
        <w:rPr>
          <w:rStyle w:val="bc"/>
          <w:rFonts w:ascii="Arial" w:hAnsi="Arial" w:cs="Arial"/>
          <w:i/>
          <w:iCs/>
          <w:color w:val="222222"/>
          <w:sz w:val="28"/>
          <w:szCs w:val="28"/>
          <w:lang w:val="en-CA"/>
        </w:rPr>
        <w:t xml:space="preserve"> › </w:t>
      </w:r>
      <w:hyperlink r:id="rId8" w:history="1">
        <w:r w:rsidR="00F17B5E" w:rsidRPr="00C17172">
          <w:rPr>
            <w:rStyle w:val="bc"/>
            <w:rFonts w:ascii="Arial" w:hAnsi="Arial" w:cs="Arial"/>
            <w:i/>
            <w:iCs/>
            <w:color w:val="0000FF"/>
            <w:sz w:val="28"/>
            <w:szCs w:val="28"/>
            <w:lang w:val="en-CA"/>
          </w:rPr>
          <w:t>Math Focus</w:t>
        </w:r>
      </w:hyperlink>
      <w:r w:rsidR="00F17B5E" w:rsidRPr="00C17172">
        <w:rPr>
          <w:rStyle w:val="bc"/>
          <w:rFonts w:ascii="Arial" w:hAnsi="Arial" w:cs="Arial"/>
          <w:i/>
          <w:iCs/>
          <w:color w:val="222222"/>
          <w:sz w:val="28"/>
          <w:szCs w:val="28"/>
          <w:lang w:val="en-CA"/>
        </w:rPr>
        <w:t xml:space="preserve"> › </w:t>
      </w:r>
      <w:r w:rsidR="00F17B5E" w:rsidRPr="00C17172">
        <w:rPr>
          <w:rStyle w:val="bc"/>
          <w:rFonts w:ascii="Arial" w:hAnsi="Arial" w:cs="Arial"/>
          <w:i/>
          <w:iCs/>
          <w:color w:val="0000FF"/>
          <w:sz w:val="28"/>
          <w:szCs w:val="28"/>
          <w:lang w:val="en-CA"/>
        </w:rPr>
        <w:t xml:space="preserve">Grade 4 </w:t>
      </w:r>
    </w:p>
    <w:p w:rsidR="00DD27F2" w:rsidRPr="00C17172" w:rsidRDefault="00DD27F2" w:rsidP="00DD27F2">
      <w:pPr>
        <w:rPr>
          <w:rStyle w:val="bc"/>
          <w:rFonts w:ascii="Arial" w:hAnsi="Arial" w:cs="Arial"/>
          <w:i/>
          <w:iCs/>
          <w:color w:val="222222"/>
          <w:sz w:val="28"/>
          <w:szCs w:val="28"/>
          <w:lang w:val="en-CA"/>
        </w:rPr>
      </w:pPr>
    </w:p>
    <w:p w:rsidR="00DD27F2" w:rsidRPr="00C17172" w:rsidRDefault="00DD27F2" w:rsidP="00DD27F2">
      <w:pPr>
        <w:rPr>
          <w:sz w:val="28"/>
          <w:szCs w:val="28"/>
        </w:rPr>
      </w:pPr>
    </w:p>
    <w:p w:rsidR="00DD27F2" w:rsidRDefault="00DD27F2" w:rsidP="00DD27F2">
      <w:pPr>
        <w:rPr>
          <w:b/>
          <w:sz w:val="28"/>
          <w:szCs w:val="28"/>
        </w:rPr>
      </w:pPr>
      <w:r>
        <w:t xml:space="preserve">        </w:t>
      </w:r>
      <w:r>
        <w:rPr>
          <w:noProof/>
          <w:sz w:val="18"/>
          <w:szCs w:val="18"/>
          <w:lang w:val="en-CA" w:eastAsia="en-CA"/>
        </w:rPr>
        <w:drawing>
          <wp:anchor distT="0" distB="0" distL="114300" distR="114300" simplePos="0" relativeHeight="251655680" behindDoc="0" locked="0" layoutInCell="1" allowOverlap="1">
            <wp:simplePos x="0" y="0"/>
            <wp:positionH relativeFrom="column">
              <wp:posOffset>-228600</wp:posOffset>
            </wp:positionH>
            <wp:positionV relativeFrom="paragraph">
              <wp:posOffset>78105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 xml:space="preserve">                         </w:t>
      </w:r>
      <w:r w:rsidRPr="007A195F">
        <w:rPr>
          <w:b/>
          <w:sz w:val="28"/>
          <w:szCs w:val="28"/>
        </w:rPr>
        <w:t>Calendar events for</w:t>
      </w:r>
      <w:r w:rsidR="002F68A3">
        <w:rPr>
          <w:b/>
          <w:sz w:val="28"/>
          <w:szCs w:val="28"/>
        </w:rPr>
        <w:t xml:space="preserve"> January 2015</w:t>
      </w:r>
      <w:r w:rsidRPr="007A195F">
        <w:rPr>
          <w:b/>
          <w:sz w:val="28"/>
          <w:szCs w:val="28"/>
        </w:rPr>
        <w:t>:</w:t>
      </w:r>
    </w:p>
    <w:p w:rsidR="00DD27F2" w:rsidRDefault="00DD27F2" w:rsidP="00DD27F2">
      <w:pPr>
        <w:rPr>
          <w:b/>
          <w:sz w:val="22"/>
          <w:szCs w:val="22"/>
        </w:rPr>
      </w:pPr>
      <w:r w:rsidRPr="00676D4C">
        <w:rPr>
          <w:b/>
          <w:sz w:val="22"/>
          <w:szCs w:val="22"/>
        </w:rPr>
        <w:t xml:space="preserve">                  </w:t>
      </w:r>
      <w:r w:rsidR="00F17B5E">
        <w:rPr>
          <w:b/>
          <w:sz w:val="22"/>
          <w:szCs w:val="22"/>
        </w:rPr>
        <w:t xml:space="preserve">  </w:t>
      </w:r>
      <w:r w:rsidR="00823747">
        <w:rPr>
          <w:b/>
          <w:sz w:val="22"/>
          <w:szCs w:val="22"/>
        </w:rPr>
        <w:t xml:space="preserve"> </w:t>
      </w:r>
      <w:r w:rsidR="00651072">
        <w:rPr>
          <w:b/>
          <w:sz w:val="22"/>
          <w:szCs w:val="22"/>
        </w:rPr>
        <w:t xml:space="preserve">Monday January 4  </w:t>
      </w:r>
      <w:r w:rsidRPr="00676D4C">
        <w:rPr>
          <w:b/>
          <w:sz w:val="22"/>
          <w:szCs w:val="22"/>
        </w:rPr>
        <w:t xml:space="preserve"> </w:t>
      </w:r>
      <w:r>
        <w:rPr>
          <w:b/>
          <w:sz w:val="22"/>
          <w:szCs w:val="22"/>
        </w:rPr>
        <w:t xml:space="preserve">                    </w:t>
      </w:r>
      <w:r w:rsidRPr="00676D4C">
        <w:rPr>
          <w:b/>
          <w:sz w:val="22"/>
          <w:szCs w:val="22"/>
        </w:rPr>
        <w:t xml:space="preserve"> -school resumes</w:t>
      </w:r>
    </w:p>
    <w:p w:rsidR="00DD27F2" w:rsidRDefault="008B3706" w:rsidP="00651072">
      <w:pPr>
        <w:rPr>
          <w:b/>
          <w:sz w:val="22"/>
          <w:szCs w:val="22"/>
        </w:rPr>
      </w:pPr>
      <w:r>
        <w:rPr>
          <w:b/>
          <w:sz w:val="22"/>
          <w:szCs w:val="22"/>
        </w:rPr>
        <w:t xml:space="preserve">                     </w:t>
      </w:r>
      <w:r w:rsidR="00C17172">
        <w:rPr>
          <w:b/>
          <w:sz w:val="22"/>
          <w:szCs w:val="22"/>
        </w:rPr>
        <w:t>Friday January 29                       -Addition/Subtraction test</w:t>
      </w:r>
    </w:p>
    <w:p w:rsidR="00476E02" w:rsidRDefault="00476E02" w:rsidP="00476E02">
      <w:pPr>
        <w:rPr>
          <w:rFonts w:ascii="Trebuchet MS" w:hAnsi="Trebuchet MS"/>
          <w:b/>
          <w:i/>
          <w:sz w:val="20"/>
          <w:szCs w:val="20"/>
        </w:rPr>
      </w:pPr>
      <w:r>
        <w:rPr>
          <w:rFonts w:ascii="Trebuchet MS" w:hAnsi="Trebuchet MS"/>
          <w:b/>
          <w:i/>
          <w:noProof/>
          <w:sz w:val="20"/>
          <w:szCs w:val="20"/>
          <w:lang w:val="en-CA" w:eastAsia="en-CA"/>
        </w:rPr>
        <w:lastRenderedPageBreak/>
        <mc:AlternateContent>
          <mc:Choice Requires="wps">
            <w:drawing>
              <wp:anchor distT="0" distB="0" distL="114300" distR="114300" simplePos="0" relativeHeight="251657728" behindDoc="0" locked="0" layoutInCell="1" allowOverlap="1" wp14:anchorId="75343574" wp14:editId="6EF3A0A5">
                <wp:simplePos x="0" y="0"/>
                <wp:positionH relativeFrom="column">
                  <wp:posOffset>1152525</wp:posOffset>
                </wp:positionH>
                <wp:positionV relativeFrom="paragraph">
                  <wp:posOffset>123825</wp:posOffset>
                </wp:positionV>
                <wp:extent cx="3248025" cy="942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2480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E02" w:rsidRDefault="00476E02">
                            <w:pPr>
                              <w:rPr>
                                <w:sz w:val="28"/>
                                <w:szCs w:val="28"/>
                              </w:rPr>
                            </w:pPr>
                            <w:r>
                              <w:rPr>
                                <w:sz w:val="28"/>
                                <w:szCs w:val="28"/>
                              </w:rPr>
                              <w:t xml:space="preserve">             </w:t>
                            </w:r>
                          </w:p>
                          <w:p w:rsidR="00476E02" w:rsidRPr="00476E02" w:rsidRDefault="00476E02">
                            <w:pPr>
                              <w:rPr>
                                <w:sz w:val="28"/>
                                <w:szCs w:val="28"/>
                              </w:rPr>
                            </w:pPr>
                            <w:r>
                              <w:rPr>
                                <w:sz w:val="28"/>
                                <w:szCs w:val="28"/>
                              </w:rPr>
                              <w:t xml:space="preserve">  </w:t>
                            </w:r>
                            <w:r w:rsidR="000964D7">
                              <w:rPr>
                                <w:sz w:val="28"/>
                                <w:szCs w:val="28"/>
                              </w:rPr>
                              <w:t xml:space="preserve">Curriculum Themes for January </w:t>
                            </w:r>
                            <w:r w:rsidR="008B3706">
                              <w:rPr>
                                <w:sz w:val="28"/>
                                <w:szCs w:val="28"/>
                              </w:rPr>
                              <w:t xml:space="preserve">             </w:t>
                            </w:r>
                          </w:p>
                          <w:p w:rsidR="00476E02" w:rsidRDefault="00476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43574" id="Text Box 9" o:spid="_x0000_s1027" type="#_x0000_t202" style="position:absolute;margin-left:90.75pt;margin-top:9.75pt;width:255.7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" fillcolor="white [3201]" strokeweight=".5pt">
                <v:textbox>
                  <w:txbxContent>
                    <w:p w:rsidR="00476E02" w:rsidRDefault="00476E02">
                      <w:pPr>
                        <w:rPr>
                          <w:sz w:val="28"/>
                          <w:szCs w:val="28"/>
                        </w:rPr>
                      </w:pPr>
                      <w:r>
                        <w:rPr>
                          <w:sz w:val="28"/>
                          <w:szCs w:val="28"/>
                        </w:rPr>
                        <w:t xml:space="preserve">             </w:t>
                      </w:r>
                    </w:p>
                    <w:p w:rsidR="00476E02" w:rsidRPr="00476E02" w:rsidRDefault="00476E02">
                      <w:pPr>
                        <w:rPr>
                          <w:sz w:val="28"/>
                          <w:szCs w:val="28"/>
                        </w:rPr>
                      </w:pPr>
                      <w:r>
                        <w:rPr>
                          <w:sz w:val="28"/>
                          <w:szCs w:val="28"/>
                        </w:rPr>
                        <w:t xml:space="preserve">  </w:t>
                      </w:r>
                      <w:r w:rsidR="000964D7">
                        <w:rPr>
                          <w:sz w:val="28"/>
                          <w:szCs w:val="28"/>
                        </w:rPr>
                        <w:t xml:space="preserve">Curriculum Themes for January </w:t>
                      </w:r>
                      <w:r w:rsidR="008B3706">
                        <w:rPr>
                          <w:sz w:val="28"/>
                          <w:szCs w:val="28"/>
                        </w:rPr>
                        <w:t xml:space="preserve">             </w:t>
                      </w:r>
                    </w:p>
                    <w:p w:rsidR="00476E02" w:rsidRDefault="00476E02"/>
                  </w:txbxContent>
                </v:textbox>
              </v:shape>
            </w:pict>
          </mc:Fallback>
        </mc:AlternateContent>
      </w:r>
      <w:r w:rsidRPr="008E5248">
        <w:rPr>
          <w:noProof/>
          <w:color w:val="0000FF"/>
          <w:lang w:val="en-CA" w:eastAsia="en-CA"/>
        </w:rPr>
        <w:drawing>
          <wp:inline distT="0" distB="0" distL="0" distR="0" wp14:anchorId="4E0DB532" wp14:editId="7EED310D">
            <wp:extent cx="1153795" cy="1127316"/>
            <wp:effectExtent l="0" t="0" r="8255" b="0"/>
            <wp:docPr id="7" name="Picture 7" descr="http://t0.gstatic.com/images?q=tbn:ANd9GcSxJyKIp4NbqRCbysrpuTZgU6BFNhVjSR36bUnOwgcl4WKhDc4_">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Pr>
          <w:rFonts w:ascii="Arial" w:hAnsi="Arial" w:cs="Arial"/>
          <w:noProof/>
          <w:color w:val="0000FF"/>
          <w:lang w:eastAsia="en-CA"/>
        </w:rPr>
        <w:t xml:space="preserve">                                                                              </w:t>
      </w:r>
      <w:r>
        <w:rPr>
          <w:rFonts w:ascii="Arial" w:hAnsi="Arial" w:cs="Arial"/>
          <w:noProof/>
          <w:color w:val="0000FF"/>
          <w:lang w:val="en-CA" w:eastAsia="en-CA"/>
        </w:rPr>
        <w:drawing>
          <wp:inline distT="0" distB="0" distL="0" distR="0" wp14:anchorId="51271ED9" wp14:editId="64D73B4E">
            <wp:extent cx="1438275" cy="1156374"/>
            <wp:effectExtent l="0" t="0" r="0" b="5715"/>
            <wp:docPr id="5" name="Picture 5" descr="https://encrypted-tbn2.gstatic.com/images?q=tbn:ANd9GcSWJQiCSFplTzpz7XSry10JazPvnboaWzYc0I5wjETbl8JiX5bWODLdYLu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rsidR="00476E02" w:rsidRDefault="00476E02" w:rsidP="00476E02">
      <w:pPr>
        <w:rPr>
          <w:rFonts w:ascii="Trebuchet MS" w:hAnsi="Trebuchet MS"/>
          <w:b/>
          <w:i/>
          <w:sz w:val="20"/>
          <w:szCs w:val="20"/>
        </w:rPr>
      </w:pPr>
      <w:r>
        <w:rPr>
          <w:rFonts w:ascii="Trebuchet MS" w:hAnsi="Trebuchet MS"/>
          <w:b/>
          <w:i/>
          <w:sz w:val="20"/>
          <w:szCs w:val="20"/>
        </w:rPr>
        <w:t xml:space="preserve">                                                                                      </w:t>
      </w:r>
    </w:p>
    <w:p w:rsidR="00476E02" w:rsidRPr="009B6CF6" w:rsidRDefault="00476E02" w:rsidP="00476E02">
      <w:pPr>
        <w:rPr>
          <w:rFonts w:ascii="Trebuchet MS" w:hAnsi="Trebuchet MS"/>
          <w:b/>
          <w:i/>
          <w:sz w:val="20"/>
          <w:szCs w:val="20"/>
        </w:rPr>
      </w:pPr>
      <w:r w:rsidRPr="009B6CF6">
        <w:rPr>
          <w:rFonts w:ascii="Trebuchet MS" w:hAnsi="Trebuchet MS"/>
          <w:b/>
          <w:i/>
          <w:sz w:val="20"/>
          <w:szCs w:val="20"/>
        </w:rPr>
        <w:t xml:space="preserve">  </w:t>
      </w:r>
    </w:p>
    <w:p w:rsidR="00476E02" w:rsidRPr="009B6CF6" w:rsidRDefault="00476E02" w:rsidP="00476E02">
      <w:pPr>
        <w:rPr>
          <w:rFonts w:ascii="Trebuchet MS" w:hAnsi="Trebuchet MS"/>
          <w:b/>
          <w:i/>
          <w:sz w:val="20"/>
          <w:szCs w:val="20"/>
          <w:u w:val="single"/>
        </w:rPr>
      </w:pPr>
      <w:r w:rsidRPr="009B6CF6">
        <w:rPr>
          <w:rFonts w:ascii="Trebuchet MS" w:hAnsi="Trebuchet MS"/>
          <w:b/>
          <w:i/>
          <w:sz w:val="20"/>
          <w:szCs w:val="20"/>
        </w:rPr>
        <w:t xml:space="preserve"> </w:t>
      </w:r>
      <w:r w:rsidRPr="009B6CF6">
        <w:rPr>
          <w:rFonts w:ascii="Trebuchet MS" w:hAnsi="Trebuchet MS"/>
          <w:b/>
          <w:i/>
          <w:sz w:val="20"/>
          <w:szCs w:val="20"/>
          <w:u w:val="single"/>
        </w:rPr>
        <w:t>Language Arts: Exploring Reading Comprehension Strands</w:t>
      </w:r>
    </w:p>
    <w:p w:rsidR="00476E02" w:rsidRPr="009B6CF6" w:rsidRDefault="00476E02" w:rsidP="00476E02">
      <w:pPr>
        <w:rPr>
          <w:rFonts w:ascii="Trebuchet MS" w:hAnsi="Trebuchet MS"/>
          <w:i/>
          <w:sz w:val="20"/>
          <w:szCs w:val="20"/>
        </w:rPr>
      </w:pPr>
      <w:r w:rsidRPr="009B6CF6">
        <w:rPr>
          <w:rFonts w:ascii="Trebuchet MS" w:hAnsi="Trebuchet MS"/>
          <w:i/>
          <w:sz w:val="20"/>
          <w:szCs w:val="20"/>
        </w:rPr>
        <w:t>-DEAR activities and reading comprehension strand reading log activities</w:t>
      </w:r>
    </w:p>
    <w:p w:rsidR="00476E02" w:rsidRDefault="00476E02" w:rsidP="00476E02">
      <w:pPr>
        <w:rPr>
          <w:rFonts w:ascii="Trebuchet MS" w:hAnsi="Trebuchet MS"/>
          <w:i/>
          <w:sz w:val="20"/>
          <w:szCs w:val="20"/>
        </w:rPr>
      </w:pPr>
      <w:r w:rsidRPr="009B6CF6">
        <w:rPr>
          <w:rFonts w:ascii="Trebuchet MS" w:hAnsi="Trebuchet MS"/>
          <w:i/>
          <w:sz w:val="20"/>
          <w:szCs w:val="20"/>
        </w:rPr>
        <w:t>-explicit teach</w:t>
      </w:r>
      <w:r w:rsidR="000964D7">
        <w:rPr>
          <w:rFonts w:ascii="Trebuchet MS" w:hAnsi="Trebuchet MS"/>
          <w:i/>
          <w:sz w:val="20"/>
          <w:szCs w:val="20"/>
        </w:rPr>
        <w:t xml:space="preserve">ing of determining importance </w:t>
      </w:r>
      <w:r w:rsidRPr="009B6CF6">
        <w:rPr>
          <w:rFonts w:ascii="Trebuchet MS" w:hAnsi="Trebuchet MS"/>
          <w:i/>
          <w:sz w:val="20"/>
          <w:szCs w:val="20"/>
        </w:rPr>
        <w:t>reading comprehension strands and culminating class activities</w:t>
      </w:r>
    </w:p>
    <w:p w:rsidR="00651072" w:rsidRPr="009B6CF6" w:rsidRDefault="00651072" w:rsidP="00476E02">
      <w:pPr>
        <w:rPr>
          <w:rFonts w:ascii="Trebuchet MS" w:hAnsi="Trebuchet MS"/>
          <w:i/>
          <w:sz w:val="20"/>
          <w:szCs w:val="20"/>
        </w:rPr>
      </w:pPr>
      <w:r>
        <w:rPr>
          <w:rFonts w:ascii="Trebuchet MS" w:hAnsi="Trebuchet MS"/>
          <w:i/>
          <w:sz w:val="20"/>
          <w:szCs w:val="20"/>
        </w:rPr>
        <w:t>-finishing connecting reading strand and introduction to determining importance (exploring main idea)</w:t>
      </w:r>
    </w:p>
    <w:p w:rsidR="00476E02" w:rsidRDefault="00476E02" w:rsidP="00476E02">
      <w:pPr>
        <w:rPr>
          <w:rFonts w:ascii="Trebuchet MS" w:hAnsi="Trebuchet MS"/>
          <w:i/>
          <w:sz w:val="20"/>
          <w:szCs w:val="20"/>
        </w:rPr>
      </w:pPr>
      <w:r w:rsidRPr="009B6CF6">
        <w:rPr>
          <w:rFonts w:ascii="Trebuchet MS" w:hAnsi="Trebuchet MS"/>
          <w:i/>
          <w:sz w:val="20"/>
          <w:szCs w:val="20"/>
        </w:rPr>
        <w:t>-weekly journal writing activities weekly</w:t>
      </w:r>
    </w:p>
    <w:p w:rsidR="00577111" w:rsidRPr="009B6CF6" w:rsidRDefault="00577111" w:rsidP="00476E02">
      <w:pPr>
        <w:rPr>
          <w:rFonts w:ascii="Trebuchet MS" w:hAnsi="Trebuchet MS"/>
          <w:i/>
          <w:sz w:val="20"/>
          <w:szCs w:val="20"/>
        </w:rPr>
      </w:pPr>
      <w:r>
        <w:rPr>
          <w:rFonts w:ascii="Trebuchet MS" w:hAnsi="Trebuchet MS"/>
          <w:i/>
          <w:sz w:val="20"/>
          <w:szCs w:val="20"/>
        </w:rPr>
        <w:t>-complete “what if…” shape stories</w:t>
      </w:r>
    </w:p>
    <w:p w:rsidR="00823747" w:rsidRDefault="00823747" w:rsidP="00476E02">
      <w:pPr>
        <w:rPr>
          <w:rFonts w:ascii="Trebuchet MS" w:hAnsi="Trebuchet MS"/>
          <w:i/>
          <w:sz w:val="20"/>
          <w:szCs w:val="20"/>
        </w:rPr>
      </w:pPr>
    </w:p>
    <w:p w:rsidR="00D918C9" w:rsidRDefault="00D918C9" w:rsidP="00476E02">
      <w:pPr>
        <w:rPr>
          <w:rFonts w:ascii="Trebuchet MS" w:hAnsi="Trebuchet MS"/>
          <w:i/>
          <w:sz w:val="20"/>
          <w:szCs w:val="20"/>
        </w:rPr>
      </w:pPr>
    </w:p>
    <w:p w:rsidR="00823747" w:rsidRDefault="00476E02" w:rsidP="00476E02">
      <w:pPr>
        <w:rPr>
          <w:rFonts w:ascii="Trebuchet MS" w:hAnsi="Trebuchet MS"/>
          <w:b/>
          <w:bCs/>
          <w:sz w:val="20"/>
          <w:szCs w:val="20"/>
          <w:u w:val="single"/>
          <w:lang w:val="en"/>
        </w:rPr>
      </w:pPr>
      <w:r w:rsidRPr="009B6CF6">
        <w:rPr>
          <w:rFonts w:ascii="Trebuchet MS" w:hAnsi="Trebuchet MS"/>
          <w:b/>
          <w:bCs/>
          <w:sz w:val="20"/>
          <w:szCs w:val="20"/>
          <w:u w:val="single"/>
          <w:lang w:val="en"/>
        </w:rPr>
        <w:t xml:space="preserve">Math: </w:t>
      </w:r>
    </w:p>
    <w:p w:rsidR="00823747" w:rsidRPr="00BC4AD1" w:rsidRDefault="00823747" w:rsidP="00476E02">
      <w:pPr>
        <w:rPr>
          <w:rFonts w:ascii="Trebuchet MS" w:hAnsi="Trebuchet MS"/>
          <w:b/>
          <w:sz w:val="18"/>
          <w:szCs w:val="18"/>
          <w:u w:val="single"/>
        </w:rPr>
      </w:pPr>
      <w:r w:rsidRPr="00BC4AD1">
        <w:rPr>
          <w:rFonts w:ascii="Trebuchet MS" w:hAnsi="Trebuchet MS"/>
          <w:b/>
          <w:sz w:val="18"/>
          <w:szCs w:val="18"/>
          <w:u w:val="single"/>
        </w:rPr>
        <w:t>Addition &amp; Subtraction (Grade 4)</w:t>
      </w:r>
    </w:p>
    <w:p w:rsidR="00BC4AD1" w:rsidRPr="00BC4AD1" w:rsidRDefault="00BC4AD1" w:rsidP="00BC4AD1">
      <w:pPr>
        <w:rPr>
          <w:rFonts w:ascii="Trebuchet MS" w:hAnsi="Trebuchet MS"/>
          <w:i/>
          <w:sz w:val="20"/>
          <w:szCs w:val="20"/>
          <w:lang w:val="en"/>
        </w:rPr>
      </w:pPr>
      <w:r>
        <w:rPr>
          <w:rFonts w:ascii="Trebuchet MS" w:hAnsi="Trebuchet MS"/>
          <w:i/>
          <w:sz w:val="20"/>
          <w:szCs w:val="20"/>
        </w:rPr>
        <w:t>-</w:t>
      </w:r>
      <w:r w:rsidRPr="00BC4AD1">
        <w:rPr>
          <w:rFonts w:ascii="Trebuchet MS" w:hAnsi="Trebuchet MS"/>
          <w:i/>
          <w:sz w:val="20"/>
          <w:szCs w:val="20"/>
        </w:rPr>
        <w:t>demonstrate an</w:t>
      </w:r>
      <w:r w:rsidRPr="00BC4AD1">
        <w:rPr>
          <w:rFonts w:ascii="Trebuchet MS" w:hAnsi="Trebuchet MS"/>
          <w:i/>
          <w:sz w:val="20"/>
          <w:szCs w:val="20"/>
          <w:lang w:val="en"/>
        </w:rPr>
        <w:t xml:space="preserve"> understanding of addition of whole numbers with answers to 10 000 and their corresponding subtra</w:t>
      </w:r>
      <w:r>
        <w:rPr>
          <w:rFonts w:ascii="Trebuchet MS" w:hAnsi="Trebuchet MS"/>
          <w:i/>
          <w:sz w:val="20"/>
          <w:szCs w:val="20"/>
          <w:lang w:val="en"/>
        </w:rPr>
        <w:t>ctions of 3 and 4-digit numerals</w:t>
      </w:r>
    </w:p>
    <w:p w:rsidR="00823747" w:rsidRPr="00BC4AD1" w:rsidRDefault="00BC4AD1" w:rsidP="00476E02">
      <w:pPr>
        <w:rPr>
          <w:rFonts w:ascii="Trebuchet MS" w:hAnsi="Trebuchet MS"/>
          <w:i/>
          <w:sz w:val="20"/>
          <w:szCs w:val="20"/>
        </w:rPr>
      </w:pPr>
      <w:r>
        <w:rPr>
          <w:rFonts w:ascii="Trebuchet MS" w:hAnsi="Trebuchet MS"/>
          <w:i/>
          <w:sz w:val="20"/>
          <w:szCs w:val="20"/>
        </w:rPr>
        <w:t>-using strategies for adding and subtracting numbers: estimating sums and differences, using base ten blocks visuals, regrouping, and solving problems</w:t>
      </w:r>
    </w:p>
    <w:p w:rsidR="00476E02" w:rsidRPr="009B6CF6" w:rsidRDefault="00476E02" w:rsidP="00476E02">
      <w:pPr>
        <w:rPr>
          <w:rFonts w:ascii="Trebuchet MS" w:hAnsi="Trebuchet MS"/>
          <w:i/>
          <w:sz w:val="20"/>
          <w:szCs w:val="20"/>
        </w:rPr>
      </w:pPr>
    </w:p>
    <w:p w:rsidR="00476E02" w:rsidRPr="009B6CF6" w:rsidRDefault="00476E02" w:rsidP="00476E02">
      <w:pPr>
        <w:rPr>
          <w:rFonts w:ascii="Trebuchet MS" w:hAnsi="Trebuchet MS"/>
          <w:b/>
          <w:bCs/>
          <w:sz w:val="20"/>
          <w:szCs w:val="20"/>
          <w:u w:val="single"/>
          <w:lang w:val="en"/>
        </w:rPr>
      </w:pPr>
      <w:r w:rsidRPr="009B6CF6">
        <w:rPr>
          <w:rFonts w:ascii="Trebuchet MS" w:hAnsi="Trebuchet MS"/>
          <w:b/>
          <w:bCs/>
          <w:sz w:val="20"/>
          <w:szCs w:val="20"/>
          <w:u w:val="single"/>
          <w:lang w:val="en"/>
        </w:rPr>
        <w:t>Sc</w:t>
      </w:r>
      <w:r w:rsidR="008B3706">
        <w:rPr>
          <w:rFonts w:ascii="Trebuchet MS" w:hAnsi="Trebuchet MS"/>
          <w:b/>
          <w:bCs/>
          <w:sz w:val="20"/>
          <w:szCs w:val="20"/>
          <w:u w:val="single"/>
          <w:lang w:val="en"/>
        </w:rPr>
        <w:t>ience: Habitats</w:t>
      </w:r>
    </w:p>
    <w:p w:rsidR="00476E02" w:rsidRDefault="00476E02" w:rsidP="00476E02">
      <w:pPr>
        <w:rPr>
          <w:rFonts w:ascii="Trebuchet MS" w:hAnsi="Trebuchet MS"/>
          <w:bCs/>
          <w:i/>
          <w:sz w:val="20"/>
          <w:szCs w:val="20"/>
          <w:lang w:val="en"/>
        </w:rPr>
      </w:pPr>
      <w:r w:rsidRPr="009B6CF6">
        <w:rPr>
          <w:rFonts w:ascii="Trebuchet MS" w:hAnsi="Trebuchet MS"/>
          <w:b/>
          <w:bCs/>
          <w:i/>
          <w:sz w:val="20"/>
          <w:szCs w:val="20"/>
          <w:lang w:val="en"/>
        </w:rPr>
        <w:t>-</w:t>
      </w:r>
      <w:r w:rsidR="008B3706">
        <w:rPr>
          <w:rFonts w:ascii="Trebuchet MS" w:hAnsi="Trebuchet MS"/>
          <w:bCs/>
          <w:i/>
          <w:sz w:val="20"/>
          <w:szCs w:val="20"/>
          <w:lang w:val="en"/>
        </w:rPr>
        <w:t xml:space="preserve">looking at food chains, niches, homes, adaptations and </w:t>
      </w:r>
      <w:proofErr w:type="spellStart"/>
      <w:r w:rsidR="008B3706">
        <w:rPr>
          <w:rFonts w:ascii="Trebuchet MS" w:hAnsi="Trebuchet MS"/>
          <w:bCs/>
          <w:i/>
          <w:sz w:val="20"/>
          <w:szCs w:val="20"/>
          <w:lang w:val="en"/>
        </w:rPr>
        <w:t>behaviours</w:t>
      </w:r>
      <w:proofErr w:type="spellEnd"/>
    </w:p>
    <w:p w:rsidR="00651072" w:rsidRPr="00651072" w:rsidRDefault="00651072" w:rsidP="00476E02">
      <w:pPr>
        <w:rPr>
          <w:rFonts w:ascii="Trebuchet MS" w:hAnsi="Trebuchet MS"/>
          <w:bCs/>
          <w:i/>
          <w:sz w:val="20"/>
          <w:szCs w:val="20"/>
          <w:lang w:val="en"/>
        </w:rPr>
      </w:pPr>
      <w:r>
        <w:rPr>
          <w:rFonts w:ascii="Trebuchet MS" w:hAnsi="Trebuchet MS"/>
          <w:bCs/>
          <w:i/>
          <w:sz w:val="20"/>
          <w:szCs w:val="20"/>
          <w:lang w:val="en"/>
        </w:rPr>
        <w:t>-</w:t>
      </w:r>
      <w:r w:rsidRPr="00651072">
        <w:rPr>
          <w:rFonts w:ascii="Trebuchet MS" w:hAnsi="Trebuchet MS"/>
          <w:i/>
          <w:sz w:val="20"/>
          <w:szCs w:val="20"/>
          <w:lang w:val="en"/>
        </w:rPr>
        <w:t>a</w:t>
      </w:r>
      <w:r w:rsidRPr="00651072">
        <w:rPr>
          <w:rFonts w:ascii="Trebuchet MS" w:hAnsi="Trebuchet MS"/>
          <w:i/>
          <w:sz w:val="20"/>
          <w:szCs w:val="20"/>
          <w:lang w:val="en"/>
        </w:rPr>
        <w:t xml:space="preserve">nalyze the structures and </w:t>
      </w:r>
      <w:proofErr w:type="spellStart"/>
      <w:r w:rsidRPr="00651072">
        <w:rPr>
          <w:rFonts w:ascii="Trebuchet MS" w:hAnsi="Trebuchet MS"/>
          <w:i/>
          <w:sz w:val="20"/>
          <w:szCs w:val="20"/>
          <w:lang w:val="en"/>
        </w:rPr>
        <w:t>behaviours</w:t>
      </w:r>
      <w:proofErr w:type="spellEnd"/>
      <w:r w:rsidRPr="00651072">
        <w:rPr>
          <w:rFonts w:ascii="Trebuchet MS" w:hAnsi="Trebuchet MS"/>
          <w:i/>
          <w:sz w:val="20"/>
          <w:szCs w:val="20"/>
          <w:lang w:val="en"/>
        </w:rPr>
        <w:t xml:space="preserve"> of plants and animals that enable them to exist in various habitats</w:t>
      </w:r>
    </w:p>
    <w:p w:rsidR="00476E02" w:rsidRPr="00651072" w:rsidRDefault="00476E02" w:rsidP="00476E02">
      <w:pPr>
        <w:rPr>
          <w:rFonts w:ascii="Trebuchet MS" w:hAnsi="Trebuchet MS"/>
          <w:i/>
          <w:sz w:val="20"/>
          <w:szCs w:val="20"/>
        </w:rPr>
      </w:pPr>
    </w:p>
    <w:p w:rsidR="00476E02" w:rsidRPr="009B6CF6" w:rsidRDefault="00476E02" w:rsidP="00476E02">
      <w:pPr>
        <w:rPr>
          <w:rFonts w:ascii="Trebuchet MS" w:hAnsi="Trebuchet MS"/>
          <w:b/>
          <w:sz w:val="20"/>
          <w:szCs w:val="20"/>
          <w:u w:val="single"/>
        </w:rPr>
      </w:pPr>
      <w:r w:rsidRPr="009B6CF6">
        <w:rPr>
          <w:rFonts w:ascii="Trebuchet MS" w:hAnsi="Trebuchet MS"/>
          <w:b/>
          <w:sz w:val="20"/>
          <w:szCs w:val="20"/>
          <w:u w:val="single"/>
        </w:rPr>
        <w:t>Soci</w:t>
      </w:r>
      <w:r w:rsidR="008B3706">
        <w:rPr>
          <w:rFonts w:ascii="Trebuchet MS" w:hAnsi="Trebuchet MS"/>
          <w:b/>
          <w:sz w:val="20"/>
          <w:szCs w:val="20"/>
          <w:u w:val="single"/>
        </w:rPr>
        <w:t>al Studies: Dynamic Relationships</w:t>
      </w:r>
    </w:p>
    <w:p w:rsidR="00F17B5E" w:rsidRDefault="00476E02" w:rsidP="008B3706">
      <w:pPr>
        <w:rPr>
          <w:rFonts w:ascii="Trebuchet MS" w:hAnsi="Trebuchet MS"/>
          <w:i/>
          <w:sz w:val="20"/>
          <w:szCs w:val="20"/>
        </w:rPr>
      </w:pPr>
      <w:proofErr w:type="gramStart"/>
      <w:r w:rsidRPr="009B6CF6">
        <w:rPr>
          <w:rFonts w:ascii="Trebuchet MS" w:hAnsi="Trebuchet MS"/>
          <w:i/>
          <w:sz w:val="20"/>
          <w:szCs w:val="20"/>
        </w:rPr>
        <w:t>-</w:t>
      </w:r>
      <w:r w:rsidR="008B3706">
        <w:rPr>
          <w:rFonts w:ascii="Trebuchet MS" w:hAnsi="Trebuchet MS"/>
          <w:i/>
          <w:sz w:val="20"/>
          <w:szCs w:val="20"/>
        </w:rPr>
        <w:t>(</w:t>
      </w:r>
      <w:proofErr w:type="gramEnd"/>
      <w:r w:rsidR="008B3706">
        <w:rPr>
          <w:rFonts w:ascii="Trebuchet MS" w:hAnsi="Trebuchet MS"/>
          <w:i/>
          <w:sz w:val="20"/>
          <w:szCs w:val="20"/>
        </w:rPr>
        <w:t>grade 4)-com</w:t>
      </w:r>
      <w:r w:rsidR="00BC4AD1">
        <w:rPr>
          <w:rFonts w:ascii="Trebuchet MS" w:hAnsi="Trebuchet MS"/>
          <w:i/>
          <w:sz w:val="20"/>
          <w:szCs w:val="20"/>
        </w:rPr>
        <w:t>pl</w:t>
      </w:r>
      <w:r w:rsidR="00577111">
        <w:rPr>
          <w:rFonts w:ascii="Trebuchet MS" w:hAnsi="Trebuchet MS"/>
          <w:i/>
          <w:sz w:val="20"/>
          <w:szCs w:val="20"/>
        </w:rPr>
        <w:t>eting unit on Treaties</w:t>
      </w:r>
    </w:p>
    <w:p w:rsidR="00577111" w:rsidRPr="00651072" w:rsidRDefault="00577111" w:rsidP="008B3706">
      <w:pPr>
        <w:rPr>
          <w:rFonts w:ascii="Trebuchet MS" w:hAnsi="Trebuchet MS"/>
          <w:i/>
          <w:sz w:val="20"/>
          <w:szCs w:val="20"/>
        </w:rPr>
      </w:pPr>
      <w:r w:rsidRPr="00651072">
        <w:rPr>
          <w:rFonts w:ascii="Trebuchet MS" w:hAnsi="Trebuchet MS"/>
          <w:i/>
          <w:sz w:val="20"/>
          <w:szCs w:val="20"/>
        </w:rPr>
        <w:t>-</w:t>
      </w:r>
      <w:r w:rsidR="00C17172" w:rsidRPr="00651072">
        <w:rPr>
          <w:rFonts w:ascii="Trebuchet MS" w:hAnsi="Trebuchet MS"/>
          <w:i/>
          <w:sz w:val="20"/>
          <w:szCs w:val="20"/>
          <w:lang w:val="en"/>
        </w:rPr>
        <w:t>identify</w:t>
      </w:r>
      <w:r w:rsidR="00651072" w:rsidRPr="00651072">
        <w:rPr>
          <w:rFonts w:ascii="Trebuchet MS" w:hAnsi="Trebuchet MS"/>
          <w:i/>
          <w:sz w:val="20"/>
          <w:szCs w:val="20"/>
          <w:lang w:val="en"/>
        </w:rPr>
        <w:t xml:space="preserve"> the characteristics of the unique geographic regions in Saskatchewan</w:t>
      </w:r>
      <w:r w:rsidR="00651072" w:rsidRPr="00651072">
        <w:rPr>
          <w:rFonts w:ascii="Trebuchet MS" w:hAnsi="Trebuchet MS"/>
          <w:i/>
          <w:sz w:val="20"/>
          <w:szCs w:val="20"/>
          <w:lang w:val="en"/>
        </w:rPr>
        <w:t xml:space="preserve"> (significant water bodies, landscapes, landmarks and settlements).</w:t>
      </w:r>
    </w:p>
    <w:p w:rsidR="008B3706" w:rsidRPr="009B6CF6" w:rsidRDefault="008B3706" w:rsidP="008B3706">
      <w:pPr>
        <w:rPr>
          <w:rFonts w:ascii="Trebuchet MS" w:hAnsi="Trebuchet MS"/>
          <w:i/>
          <w:sz w:val="20"/>
          <w:szCs w:val="20"/>
        </w:rPr>
      </w:pPr>
    </w:p>
    <w:p w:rsidR="00476E02" w:rsidRPr="009B6CF6" w:rsidRDefault="00476E02" w:rsidP="00476E02">
      <w:pPr>
        <w:rPr>
          <w:rFonts w:ascii="Trebuchet MS" w:hAnsi="Trebuchet MS"/>
          <w:i/>
          <w:sz w:val="20"/>
          <w:szCs w:val="20"/>
        </w:rPr>
      </w:pPr>
    </w:p>
    <w:p w:rsidR="00476E02" w:rsidRPr="001917EA" w:rsidRDefault="001917EA" w:rsidP="00476E02">
      <w:pPr>
        <w:rPr>
          <w:rFonts w:ascii="Trebuchet MS" w:hAnsi="Trebuchet MS"/>
          <w:b/>
          <w:sz w:val="20"/>
          <w:szCs w:val="20"/>
          <w:u w:val="single"/>
        </w:rPr>
      </w:pPr>
      <w:r w:rsidRPr="001917EA">
        <w:rPr>
          <w:rFonts w:ascii="Trebuchet MS" w:hAnsi="Trebuchet MS"/>
          <w:b/>
          <w:i/>
          <w:sz w:val="20"/>
          <w:szCs w:val="20"/>
          <w:u w:val="single"/>
        </w:rPr>
        <w:t xml:space="preserve">Health: </w:t>
      </w:r>
      <w:r w:rsidR="000964D7">
        <w:rPr>
          <w:rFonts w:ascii="Trebuchet MS" w:hAnsi="Trebuchet MS"/>
          <w:b/>
          <w:i/>
          <w:sz w:val="20"/>
          <w:szCs w:val="20"/>
          <w:u w:val="single"/>
        </w:rPr>
        <w:t xml:space="preserve">Healthy </w:t>
      </w:r>
      <w:r w:rsidR="00C17172">
        <w:rPr>
          <w:rFonts w:ascii="Trebuchet MS" w:hAnsi="Trebuchet MS"/>
          <w:b/>
          <w:i/>
          <w:sz w:val="20"/>
          <w:szCs w:val="20"/>
          <w:u w:val="single"/>
        </w:rPr>
        <w:t>Body &amp;</w:t>
      </w:r>
      <w:r w:rsidR="000964D7">
        <w:rPr>
          <w:rFonts w:ascii="Trebuchet MS" w:hAnsi="Trebuchet MS"/>
          <w:b/>
          <w:i/>
          <w:sz w:val="20"/>
          <w:szCs w:val="20"/>
          <w:u w:val="single"/>
        </w:rPr>
        <w:t xml:space="preserve"> </w:t>
      </w:r>
      <w:r w:rsidRPr="00C17172">
        <w:rPr>
          <w:rFonts w:ascii="Trebuchet MS" w:hAnsi="Trebuchet MS"/>
          <w:b/>
          <w:i/>
          <w:sz w:val="20"/>
          <w:szCs w:val="20"/>
          <w:u w:val="single"/>
          <w:lang w:val="en"/>
        </w:rPr>
        <w:t>Understanding, Skills, and Confidences</w:t>
      </w:r>
    </w:p>
    <w:p w:rsidR="000964D7" w:rsidRDefault="000964D7" w:rsidP="001917EA">
      <w:pPr>
        <w:rPr>
          <w:rFonts w:ascii="Trebuchet MS" w:hAnsi="Trebuchet MS"/>
          <w:bCs/>
          <w:i/>
          <w:sz w:val="20"/>
          <w:szCs w:val="20"/>
          <w:lang w:val="en"/>
        </w:rPr>
      </w:pPr>
      <w:r>
        <w:rPr>
          <w:rFonts w:ascii="Trebuchet MS" w:hAnsi="Trebuchet MS"/>
          <w:bCs/>
          <w:i/>
          <w:sz w:val="20"/>
          <w:szCs w:val="20"/>
          <w:lang w:val="en"/>
        </w:rPr>
        <w:t>-completing nutrition and fitness to build/</w:t>
      </w:r>
      <w:r w:rsidR="00C17172">
        <w:rPr>
          <w:rFonts w:ascii="Trebuchet MS" w:hAnsi="Trebuchet MS"/>
          <w:bCs/>
          <w:i/>
          <w:sz w:val="20"/>
          <w:szCs w:val="20"/>
          <w:lang w:val="en"/>
        </w:rPr>
        <w:t>maintain a</w:t>
      </w:r>
      <w:r>
        <w:rPr>
          <w:rFonts w:ascii="Trebuchet MS" w:hAnsi="Trebuchet MS"/>
          <w:bCs/>
          <w:i/>
          <w:sz w:val="20"/>
          <w:szCs w:val="20"/>
          <w:lang w:val="en"/>
        </w:rPr>
        <w:t xml:space="preserve"> healthy body</w:t>
      </w:r>
    </w:p>
    <w:p w:rsidR="001917EA" w:rsidRDefault="000964D7" w:rsidP="001917EA">
      <w:pPr>
        <w:rPr>
          <w:rFonts w:ascii="Trebuchet MS" w:hAnsi="Trebuchet MS"/>
          <w:bCs/>
          <w:i/>
          <w:sz w:val="20"/>
          <w:szCs w:val="20"/>
          <w:lang w:val="en"/>
        </w:rPr>
      </w:pPr>
      <w:r>
        <w:rPr>
          <w:rFonts w:ascii="Trebuchet MS" w:hAnsi="Trebuchet MS"/>
          <w:bCs/>
          <w:i/>
          <w:sz w:val="20"/>
          <w:szCs w:val="20"/>
          <w:lang w:val="en"/>
        </w:rPr>
        <w:t>-</w:t>
      </w:r>
      <w:r w:rsidR="001917EA">
        <w:rPr>
          <w:rFonts w:ascii="Trebuchet MS" w:hAnsi="Trebuchet MS"/>
          <w:bCs/>
          <w:i/>
          <w:sz w:val="20"/>
          <w:szCs w:val="20"/>
          <w:lang w:val="en"/>
        </w:rPr>
        <w:t>unit on p</w:t>
      </w:r>
      <w:r>
        <w:rPr>
          <w:rFonts w:ascii="Trebuchet MS" w:hAnsi="Trebuchet MS"/>
          <w:bCs/>
          <w:i/>
          <w:sz w:val="20"/>
          <w:szCs w:val="20"/>
          <w:lang w:val="en"/>
        </w:rPr>
        <w:t>eer relationships</w:t>
      </w:r>
      <w:r w:rsidR="001917EA">
        <w:rPr>
          <w:rFonts w:ascii="Trebuchet MS" w:hAnsi="Trebuchet MS"/>
          <w:bCs/>
          <w:i/>
          <w:sz w:val="20"/>
          <w:szCs w:val="20"/>
          <w:lang w:val="en"/>
        </w:rPr>
        <w:t xml:space="preserve"> and bullying</w:t>
      </w:r>
    </w:p>
    <w:p w:rsidR="00476E02" w:rsidRDefault="00476E02" w:rsidP="00476E02">
      <w:pPr>
        <w:rPr>
          <w:rFonts w:ascii="Trebuchet MS" w:hAnsi="Trebuchet MS"/>
          <w:bCs/>
          <w:i/>
          <w:sz w:val="20"/>
          <w:szCs w:val="20"/>
          <w:lang w:val="en"/>
        </w:rPr>
      </w:pPr>
      <w:r w:rsidRPr="009B6CF6">
        <w:rPr>
          <w:rFonts w:ascii="Trebuchet MS" w:hAnsi="Trebuchet MS"/>
          <w:bCs/>
          <w:i/>
          <w:sz w:val="20"/>
          <w:szCs w:val="20"/>
          <w:lang w:val="en"/>
        </w:rPr>
        <w:t>-assessment the role of personal standards in decis</w:t>
      </w:r>
      <w:r w:rsidR="001917EA">
        <w:rPr>
          <w:rFonts w:ascii="Trebuchet MS" w:hAnsi="Trebuchet MS"/>
          <w:bCs/>
          <w:i/>
          <w:sz w:val="20"/>
          <w:szCs w:val="20"/>
          <w:lang w:val="en"/>
        </w:rPr>
        <w:t>ion making related to self-regulation and making positive choices</w:t>
      </w:r>
    </w:p>
    <w:p w:rsidR="001917EA" w:rsidRPr="00F17B5E" w:rsidRDefault="001917EA" w:rsidP="001917EA">
      <w:pPr>
        <w:rPr>
          <w:rFonts w:ascii="Trebuchet MS" w:hAnsi="Trebuchet MS"/>
          <w:i/>
          <w:sz w:val="20"/>
          <w:szCs w:val="20"/>
          <w:lang w:val="en"/>
        </w:rPr>
      </w:pPr>
      <w:r>
        <w:rPr>
          <w:rFonts w:ascii="Trebuchet MS" w:hAnsi="Trebuchet MS"/>
          <w:bCs/>
          <w:i/>
          <w:sz w:val="20"/>
          <w:szCs w:val="20"/>
          <w:lang w:val="en"/>
        </w:rPr>
        <w:t>-</w:t>
      </w:r>
      <w:r w:rsidRPr="001917EA">
        <w:rPr>
          <w:lang w:val="en"/>
        </w:rPr>
        <w:t xml:space="preserve"> </w:t>
      </w:r>
      <w:r w:rsidRPr="00F17B5E">
        <w:rPr>
          <w:rFonts w:ascii="Trebuchet MS" w:hAnsi="Trebuchet MS"/>
          <w:i/>
          <w:sz w:val="20"/>
          <w:szCs w:val="20"/>
          <w:lang w:val="en"/>
        </w:rPr>
        <w:t>assess healthy stress management strategies (e.g., relaxation skills, stress control skills, guided imagery, expressing feelings, exercising).</w:t>
      </w:r>
    </w:p>
    <w:p w:rsidR="001917EA" w:rsidRPr="009B6CF6" w:rsidRDefault="001917EA" w:rsidP="00476E02">
      <w:pPr>
        <w:rPr>
          <w:rFonts w:ascii="Trebuchet MS" w:hAnsi="Trebuchet MS"/>
          <w:bCs/>
          <w:i/>
          <w:sz w:val="20"/>
          <w:szCs w:val="20"/>
          <w:lang w:val="en"/>
        </w:rPr>
      </w:pPr>
    </w:p>
    <w:p w:rsidR="00476E02" w:rsidRPr="009B6CF6" w:rsidRDefault="00476E02" w:rsidP="00476E02">
      <w:pPr>
        <w:rPr>
          <w:rFonts w:ascii="Trebuchet MS" w:hAnsi="Trebuchet MS"/>
          <w:i/>
          <w:sz w:val="20"/>
          <w:szCs w:val="20"/>
        </w:rPr>
      </w:pPr>
    </w:p>
    <w:p w:rsidR="008B3706" w:rsidRDefault="00651072" w:rsidP="008B3706">
      <w:pPr>
        <w:rPr>
          <w:rFonts w:ascii="Trebuchet MS" w:hAnsi="Trebuchet MS"/>
          <w:b/>
          <w:i/>
          <w:sz w:val="20"/>
          <w:szCs w:val="20"/>
          <w:u w:val="single"/>
        </w:rPr>
      </w:pPr>
      <w:r>
        <w:rPr>
          <w:rFonts w:ascii="Trebuchet MS" w:hAnsi="Trebuchet MS"/>
          <w:b/>
          <w:i/>
          <w:sz w:val="20"/>
          <w:szCs w:val="20"/>
          <w:u w:val="single"/>
        </w:rPr>
        <w:t>Physical Education:</w:t>
      </w:r>
    </w:p>
    <w:p w:rsidR="008B3706" w:rsidRDefault="00651072" w:rsidP="008B3706">
      <w:pPr>
        <w:rPr>
          <w:rFonts w:ascii="Trebuchet MS" w:hAnsi="Trebuchet MS"/>
          <w:i/>
          <w:sz w:val="20"/>
          <w:szCs w:val="20"/>
        </w:rPr>
      </w:pPr>
      <w:r>
        <w:rPr>
          <w:rFonts w:ascii="Trebuchet MS" w:hAnsi="Trebuchet MS"/>
          <w:i/>
          <w:sz w:val="20"/>
          <w:szCs w:val="20"/>
        </w:rPr>
        <w:t>-completing accompaniment with hand and foot equipment</w:t>
      </w:r>
    </w:p>
    <w:p w:rsidR="008B3706" w:rsidRDefault="00C17172" w:rsidP="008B3706">
      <w:pPr>
        <w:rPr>
          <w:rFonts w:ascii="Trebuchet MS" w:hAnsi="Trebuchet MS"/>
          <w:i/>
          <w:sz w:val="20"/>
          <w:szCs w:val="20"/>
        </w:rPr>
      </w:pPr>
      <w:r>
        <w:rPr>
          <w:noProof/>
          <w:sz w:val="18"/>
          <w:szCs w:val="18"/>
          <w:lang w:val="en-CA" w:eastAsia="en-CA"/>
        </w:rPr>
        <w:drawing>
          <wp:anchor distT="0" distB="0" distL="114300" distR="114300" simplePos="0" relativeHeight="251661824" behindDoc="0" locked="0" layoutInCell="1" allowOverlap="1" wp14:anchorId="4529495A" wp14:editId="5BEFD577">
            <wp:simplePos x="0" y="0"/>
            <wp:positionH relativeFrom="column">
              <wp:posOffset>-952500</wp:posOffset>
            </wp:positionH>
            <wp:positionV relativeFrom="paragraph">
              <wp:posOffset>207010</wp:posOffset>
            </wp:positionV>
            <wp:extent cx="914400" cy="8102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r w:rsidR="00651072">
        <w:rPr>
          <w:rFonts w:ascii="Trebuchet MS" w:hAnsi="Trebuchet MS"/>
          <w:i/>
          <w:sz w:val="20"/>
          <w:szCs w:val="20"/>
        </w:rPr>
        <w:t xml:space="preserve">-fitness: building strength endurance and cardiovascular </w:t>
      </w:r>
    </w:p>
    <w:p w:rsidR="00F17B5E" w:rsidRDefault="00F17B5E" w:rsidP="00F17B5E">
      <w:pPr>
        <w:rPr>
          <w:b/>
          <w:sz w:val="22"/>
          <w:szCs w:val="22"/>
        </w:rPr>
      </w:pPr>
    </w:p>
    <w:p w:rsidR="00F17B5E" w:rsidRDefault="00F17B5E" w:rsidP="00F17B5E">
      <w:pPr>
        <w:rPr>
          <w:b/>
          <w:sz w:val="22"/>
          <w:szCs w:val="22"/>
        </w:rPr>
      </w:pPr>
      <w:r>
        <w:rPr>
          <w:b/>
          <w:sz w:val="22"/>
          <w:szCs w:val="22"/>
        </w:rPr>
        <w:t xml:space="preserve">Please feel free to contact me with any questions, concerns, or if you want to set up some meeting time:  </w:t>
      </w:r>
      <w:hyperlink r:id="rId15" w:history="1">
        <w:r w:rsidR="00577111" w:rsidRPr="00F17E17">
          <w:rPr>
            <w:rStyle w:val="Hyperlink"/>
            <w:b/>
            <w:sz w:val="22"/>
            <w:szCs w:val="22"/>
          </w:rPr>
          <w:t>cuming</w:t>
        </w:r>
        <w:r w:rsidR="00577111" w:rsidRPr="00F17E17">
          <w:rPr>
            <w:rStyle w:val="Hyperlink"/>
            <w:b/>
            <w:sz w:val="22"/>
            <w:szCs w:val="22"/>
          </w:rPr>
          <w:t>c@spsd.sk.ca</w:t>
        </w:r>
      </w:hyperlink>
      <w:r>
        <w:rPr>
          <w:b/>
          <w:sz w:val="22"/>
          <w:szCs w:val="22"/>
        </w:rPr>
        <w:t xml:space="preserve"> </w:t>
      </w:r>
    </w:p>
    <w:p w:rsidR="00F17B5E" w:rsidRDefault="00F17B5E" w:rsidP="00F17B5E"/>
    <w:p w:rsidR="00F17B5E" w:rsidRDefault="00F17B5E" w:rsidP="00F17B5E">
      <w:pPr>
        <w:rPr>
          <w:rFonts w:ascii="Trebuchet MS" w:hAnsi="Trebuchet MS"/>
          <w:b/>
          <w:i/>
          <w:sz w:val="20"/>
          <w:szCs w:val="20"/>
        </w:rPr>
      </w:pPr>
      <w:r>
        <w:rPr>
          <w:rFonts w:ascii="Trebuchet MS" w:hAnsi="Trebuchet MS"/>
          <w:b/>
          <w:i/>
          <w:sz w:val="20"/>
          <w:szCs w:val="20"/>
        </w:rPr>
        <w:t xml:space="preserve">  </w:t>
      </w:r>
    </w:p>
    <w:p w:rsidR="00F17B5E" w:rsidRPr="008B3706" w:rsidRDefault="00F17B5E" w:rsidP="008B3706">
      <w:pPr>
        <w:rPr>
          <w:rFonts w:ascii="Trebuchet MS" w:hAnsi="Trebuchet MS"/>
          <w:i/>
          <w:sz w:val="20"/>
          <w:szCs w:val="20"/>
        </w:rPr>
      </w:pPr>
    </w:p>
    <w:sectPr w:rsidR="00F17B5E" w:rsidRPr="008B37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745CF"/>
    <w:multiLevelType w:val="multilevel"/>
    <w:tmpl w:val="B78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25809"/>
    <w:multiLevelType w:val="multilevel"/>
    <w:tmpl w:val="360C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F2"/>
    <w:rsid w:val="000964D7"/>
    <w:rsid w:val="001135AB"/>
    <w:rsid w:val="00120AD4"/>
    <w:rsid w:val="001917EA"/>
    <w:rsid w:val="001F023C"/>
    <w:rsid w:val="002009CF"/>
    <w:rsid w:val="00242536"/>
    <w:rsid w:val="00294580"/>
    <w:rsid w:val="002F68A3"/>
    <w:rsid w:val="00476E02"/>
    <w:rsid w:val="004E20C5"/>
    <w:rsid w:val="005363BC"/>
    <w:rsid w:val="00577111"/>
    <w:rsid w:val="005C1773"/>
    <w:rsid w:val="00651072"/>
    <w:rsid w:val="007233AC"/>
    <w:rsid w:val="00823747"/>
    <w:rsid w:val="008B3706"/>
    <w:rsid w:val="009B6CF6"/>
    <w:rsid w:val="00BC4AD1"/>
    <w:rsid w:val="00C17172"/>
    <w:rsid w:val="00D918C9"/>
    <w:rsid w:val="00DD27F2"/>
    <w:rsid w:val="00F17B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A42F0-E5C0-45BE-A6C8-A21C0189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
    <w:name w:val="bc"/>
    <w:basedOn w:val="DefaultParagraphFont"/>
    <w:rsid w:val="00DD27F2"/>
  </w:style>
  <w:style w:type="character" w:styleId="Hyperlink">
    <w:name w:val="Hyperlink"/>
    <w:rsid w:val="00DD27F2"/>
    <w:rPr>
      <w:color w:val="0000FF"/>
      <w:u w:val="single"/>
    </w:rPr>
  </w:style>
  <w:style w:type="paragraph" w:styleId="BalloonText">
    <w:name w:val="Balloon Text"/>
    <w:basedOn w:val="Normal"/>
    <w:link w:val="BalloonTextChar"/>
    <w:uiPriority w:val="99"/>
    <w:semiHidden/>
    <w:unhideWhenUsed/>
    <w:rsid w:val="005363BC"/>
    <w:rPr>
      <w:rFonts w:ascii="Tahoma" w:hAnsi="Tahoma" w:cs="Tahoma"/>
      <w:sz w:val="16"/>
      <w:szCs w:val="16"/>
    </w:rPr>
  </w:style>
  <w:style w:type="character" w:customStyle="1" w:styleId="BalloonTextChar">
    <w:name w:val="Balloon Text Char"/>
    <w:basedOn w:val="DefaultParagraphFont"/>
    <w:link w:val="BalloonText"/>
    <w:uiPriority w:val="99"/>
    <w:semiHidden/>
    <w:rsid w:val="005363BC"/>
    <w:rPr>
      <w:rFonts w:ascii="Tahoma" w:eastAsia="Times New Roman" w:hAnsi="Tahoma" w:cs="Tahoma"/>
      <w:sz w:val="16"/>
      <w:szCs w:val="16"/>
      <w:lang w:val="en-US"/>
    </w:rPr>
  </w:style>
  <w:style w:type="character" w:styleId="HTMLCite">
    <w:name w:val="HTML Cite"/>
    <w:basedOn w:val="DefaultParagraphFont"/>
    <w:uiPriority w:val="99"/>
    <w:semiHidden/>
    <w:unhideWhenUsed/>
    <w:rsid w:val="00F17B5E"/>
    <w:rPr>
      <w:i/>
      <w:iCs/>
    </w:rPr>
  </w:style>
  <w:style w:type="character" w:styleId="FollowedHyperlink">
    <w:name w:val="FollowedHyperlink"/>
    <w:basedOn w:val="DefaultParagraphFont"/>
    <w:uiPriority w:val="99"/>
    <w:semiHidden/>
    <w:unhideWhenUsed/>
    <w:rsid w:val="005771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9436">
      <w:bodyDiv w:val="1"/>
      <w:marLeft w:val="0"/>
      <w:marRight w:val="0"/>
      <w:marTop w:val="0"/>
      <w:marBottom w:val="0"/>
      <w:divBdr>
        <w:top w:val="none" w:sz="0" w:space="0" w:color="auto"/>
        <w:left w:val="none" w:sz="0" w:space="0" w:color="auto"/>
        <w:bottom w:val="none" w:sz="0" w:space="0" w:color="auto"/>
        <w:right w:val="none" w:sz="0" w:space="0" w:color="auto"/>
      </w:divBdr>
      <w:divsChild>
        <w:div w:id="792210736">
          <w:marLeft w:val="0"/>
          <w:marRight w:val="0"/>
          <w:marTop w:val="0"/>
          <w:marBottom w:val="0"/>
          <w:divBdr>
            <w:top w:val="none" w:sz="0" w:space="0" w:color="auto"/>
            <w:left w:val="none" w:sz="0" w:space="0" w:color="auto"/>
            <w:bottom w:val="none" w:sz="0" w:space="0" w:color="auto"/>
            <w:right w:val="none" w:sz="0" w:space="0" w:color="auto"/>
          </w:divBdr>
          <w:divsChild>
            <w:div w:id="228348368">
              <w:marLeft w:val="0"/>
              <w:marRight w:val="0"/>
              <w:marTop w:val="0"/>
              <w:marBottom w:val="0"/>
              <w:divBdr>
                <w:top w:val="none" w:sz="0" w:space="0" w:color="auto"/>
                <w:left w:val="none" w:sz="0" w:space="0" w:color="auto"/>
                <w:bottom w:val="none" w:sz="0" w:space="0" w:color="auto"/>
                <w:right w:val="none" w:sz="0" w:space="0" w:color="auto"/>
              </w:divBdr>
              <w:divsChild>
                <w:div w:id="1962034535">
                  <w:marLeft w:val="0"/>
                  <w:marRight w:val="0"/>
                  <w:marTop w:val="0"/>
                  <w:marBottom w:val="0"/>
                  <w:divBdr>
                    <w:top w:val="none" w:sz="0" w:space="0" w:color="auto"/>
                    <w:left w:val="none" w:sz="0" w:space="0" w:color="auto"/>
                    <w:bottom w:val="none" w:sz="0" w:space="0" w:color="auto"/>
                    <w:right w:val="none" w:sz="0" w:space="0" w:color="auto"/>
                  </w:divBdr>
                  <w:divsChild>
                    <w:div w:id="501774040">
                      <w:marLeft w:val="0"/>
                      <w:marRight w:val="0"/>
                      <w:marTop w:val="0"/>
                      <w:marBottom w:val="0"/>
                      <w:divBdr>
                        <w:top w:val="none" w:sz="0" w:space="0" w:color="auto"/>
                        <w:left w:val="none" w:sz="0" w:space="0" w:color="auto"/>
                        <w:bottom w:val="none" w:sz="0" w:space="0" w:color="auto"/>
                        <w:right w:val="none" w:sz="0" w:space="0" w:color="auto"/>
                      </w:divBdr>
                      <w:divsChild>
                        <w:div w:id="35392360">
                          <w:marLeft w:val="0"/>
                          <w:marRight w:val="0"/>
                          <w:marTop w:val="45"/>
                          <w:marBottom w:val="0"/>
                          <w:divBdr>
                            <w:top w:val="none" w:sz="0" w:space="0" w:color="auto"/>
                            <w:left w:val="none" w:sz="0" w:space="0" w:color="auto"/>
                            <w:bottom w:val="none" w:sz="0" w:space="0" w:color="auto"/>
                            <w:right w:val="none" w:sz="0" w:space="0" w:color="auto"/>
                          </w:divBdr>
                          <w:divsChild>
                            <w:div w:id="374430226">
                              <w:marLeft w:val="0"/>
                              <w:marRight w:val="0"/>
                              <w:marTop w:val="0"/>
                              <w:marBottom w:val="0"/>
                              <w:divBdr>
                                <w:top w:val="none" w:sz="0" w:space="0" w:color="auto"/>
                                <w:left w:val="none" w:sz="0" w:space="0" w:color="auto"/>
                                <w:bottom w:val="none" w:sz="0" w:space="0" w:color="auto"/>
                                <w:right w:val="none" w:sz="0" w:space="0" w:color="auto"/>
                              </w:divBdr>
                              <w:divsChild>
                                <w:div w:id="587035680">
                                  <w:marLeft w:val="2070"/>
                                  <w:marRight w:val="3810"/>
                                  <w:marTop w:val="0"/>
                                  <w:marBottom w:val="0"/>
                                  <w:divBdr>
                                    <w:top w:val="none" w:sz="0" w:space="0" w:color="auto"/>
                                    <w:left w:val="none" w:sz="0" w:space="0" w:color="auto"/>
                                    <w:bottom w:val="none" w:sz="0" w:space="0" w:color="auto"/>
                                    <w:right w:val="none" w:sz="0" w:space="0" w:color="auto"/>
                                  </w:divBdr>
                                  <w:divsChild>
                                    <w:div w:id="1961835105">
                                      <w:marLeft w:val="0"/>
                                      <w:marRight w:val="0"/>
                                      <w:marTop w:val="0"/>
                                      <w:marBottom w:val="0"/>
                                      <w:divBdr>
                                        <w:top w:val="none" w:sz="0" w:space="0" w:color="auto"/>
                                        <w:left w:val="none" w:sz="0" w:space="0" w:color="auto"/>
                                        <w:bottom w:val="none" w:sz="0" w:space="0" w:color="auto"/>
                                        <w:right w:val="none" w:sz="0" w:space="0" w:color="auto"/>
                                      </w:divBdr>
                                      <w:divsChild>
                                        <w:div w:id="770123431">
                                          <w:marLeft w:val="0"/>
                                          <w:marRight w:val="0"/>
                                          <w:marTop w:val="0"/>
                                          <w:marBottom w:val="0"/>
                                          <w:divBdr>
                                            <w:top w:val="none" w:sz="0" w:space="0" w:color="auto"/>
                                            <w:left w:val="none" w:sz="0" w:space="0" w:color="auto"/>
                                            <w:bottom w:val="none" w:sz="0" w:space="0" w:color="auto"/>
                                            <w:right w:val="none" w:sz="0" w:space="0" w:color="auto"/>
                                          </w:divBdr>
                                          <w:divsChild>
                                            <w:div w:id="249312581">
                                              <w:marLeft w:val="0"/>
                                              <w:marRight w:val="0"/>
                                              <w:marTop w:val="0"/>
                                              <w:marBottom w:val="0"/>
                                              <w:divBdr>
                                                <w:top w:val="none" w:sz="0" w:space="0" w:color="auto"/>
                                                <w:left w:val="none" w:sz="0" w:space="0" w:color="auto"/>
                                                <w:bottom w:val="none" w:sz="0" w:space="0" w:color="auto"/>
                                                <w:right w:val="none" w:sz="0" w:space="0" w:color="auto"/>
                                              </w:divBdr>
                                              <w:divsChild>
                                                <w:div w:id="1957370405">
                                                  <w:marLeft w:val="0"/>
                                                  <w:marRight w:val="0"/>
                                                  <w:marTop w:val="0"/>
                                                  <w:marBottom w:val="0"/>
                                                  <w:divBdr>
                                                    <w:top w:val="none" w:sz="0" w:space="0" w:color="auto"/>
                                                    <w:left w:val="none" w:sz="0" w:space="0" w:color="auto"/>
                                                    <w:bottom w:val="none" w:sz="0" w:space="0" w:color="auto"/>
                                                    <w:right w:val="none" w:sz="0" w:space="0" w:color="auto"/>
                                                  </w:divBdr>
                                                  <w:divsChild>
                                                    <w:div w:id="797188828">
                                                      <w:marLeft w:val="0"/>
                                                      <w:marRight w:val="0"/>
                                                      <w:marTop w:val="0"/>
                                                      <w:marBottom w:val="0"/>
                                                      <w:divBdr>
                                                        <w:top w:val="none" w:sz="0" w:space="0" w:color="auto"/>
                                                        <w:left w:val="none" w:sz="0" w:space="0" w:color="auto"/>
                                                        <w:bottom w:val="none" w:sz="0" w:space="0" w:color="auto"/>
                                                        <w:right w:val="none" w:sz="0" w:space="0" w:color="auto"/>
                                                      </w:divBdr>
                                                      <w:divsChild>
                                                        <w:div w:id="296297989">
                                                          <w:marLeft w:val="0"/>
                                                          <w:marRight w:val="0"/>
                                                          <w:marTop w:val="0"/>
                                                          <w:marBottom w:val="0"/>
                                                          <w:divBdr>
                                                            <w:top w:val="none" w:sz="0" w:space="0" w:color="auto"/>
                                                            <w:left w:val="none" w:sz="0" w:space="0" w:color="auto"/>
                                                            <w:bottom w:val="none" w:sz="0" w:space="0" w:color="auto"/>
                                                            <w:right w:val="none" w:sz="0" w:space="0" w:color="auto"/>
                                                          </w:divBdr>
                                                          <w:divsChild>
                                                            <w:div w:id="1532767355">
                                                              <w:marLeft w:val="0"/>
                                                              <w:marRight w:val="0"/>
                                                              <w:marTop w:val="0"/>
                                                              <w:marBottom w:val="0"/>
                                                              <w:divBdr>
                                                                <w:top w:val="none" w:sz="0" w:space="0" w:color="auto"/>
                                                                <w:left w:val="none" w:sz="0" w:space="0" w:color="auto"/>
                                                                <w:bottom w:val="none" w:sz="0" w:space="0" w:color="auto"/>
                                                                <w:right w:val="none" w:sz="0" w:space="0" w:color="auto"/>
                                                              </w:divBdr>
                                                              <w:divsChild>
                                                                <w:div w:id="784538955">
                                                                  <w:marLeft w:val="0"/>
                                                                  <w:marRight w:val="0"/>
                                                                  <w:marTop w:val="0"/>
                                                                  <w:marBottom w:val="0"/>
                                                                  <w:divBdr>
                                                                    <w:top w:val="none" w:sz="0" w:space="0" w:color="auto"/>
                                                                    <w:left w:val="none" w:sz="0" w:space="0" w:color="auto"/>
                                                                    <w:bottom w:val="none" w:sz="0" w:space="0" w:color="auto"/>
                                                                    <w:right w:val="none" w:sz="0" w:space="0" w:color="auto"/>
                                                                  </w:divBdr>
                                                                  <w:divsChild>
                                                                    <w:div w:id="16659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2566702">
      <w:bodyDiv w:val="1"/>
      <w:marLeft w:val="0"/>
      <w:marRight w:val="0"/>
      <w:marTop w:val="0"/>
      <w:marBottom w:val="0"/>
      <w:divBdr>
        <w:top w:val="none" w:sz="0" w:space="0" w:color="auto"/>
        <w:left w:val="none" w:sz="0" w:space="0" w:color="auto"/>
        <w:bottom w:val="none" w:sz="0" w:space="0" w:color="auto"/>
        <w:right w:val="none" w:sz="0" w:space="0" w:color="auto"/>
      </w:divBdr>
      <w:divsChild>
        <w:div w:id="1309020744">
          <w:marLeft w:val="0"/>
          <w:marRight w:val="0"/>
          <w:marTop w:val="0"/>
          <w:marBottom w:val="0"/>
          <w:divBdr>
            <w:top w:val="none" w:sz="0" w:space="0" w:color="auto"/>
            <w:left w:val="none" w:sz="0" w:space="0" w:color="auto"/>
            <w:bottom w:val="none" w:sz="0" w:space="0" w:color="auto"/>
            <w:right w:val="none" w:sz="0" w:space="0" w:color="auto"/>
          </w:divBdr>
          <w:divsChild>
            <w:div w:id="1486625375">
              <w:marLeft w:val="0"/>
              <w:marRight w:val="0"/>
              <w:marTop w:val="0"/>
              <w:marBottom w:val="0"/>
              <w:divBdr>
                <w:top w:val="none" w:sz="0" w:space="0" w:color="auto"/>
                <w:left w:val="none" w:sz="0" w:space="0" w:color="auto"/>
                <w:bottom w:val="none" w:sz="0" w:space="0" w:color="auto"/>
                <w:right w:val="none" w:sz="0" w:space="0" w:color="auto"/>
              </w:divBdr>
              <w:divsChild>
                <w:div w:id="1956325685">
                  <w:marLeft w:val="0"/>
                  <w:marRight w:val="0"/>
                  <w:marTop w:val="0"/>
                  <w:marBottom w:val="0"/>
                  <w:divBdr>
                    <w:top w:val="none" w:sz="0" w:space="0" w:color="auto"/>
                    <w:left w:val="none" w:sz="0" w:space="0" w:color="auto"/>
                    <w:bottom w:val="none" w:sz="0" w:space="0" w:color="auto"/>
                    <w:right w:val="none" w:sz="0" w:space="0" w:color="auto"/>
                  </w:divBdr>
                  <w:divsChild>
                    <w:div w:id="1016466766">
                      <w:marLeft w:val="0"/>
                      <w:marRight w:val="0"/>
                      <w:marTop w:val="0"/>
                      <w:marBottom w:val="0"/>
                      <w:divBdr>
                        <w:top w:val="none" w:sz="0" w:space="0" w:color="auto"/>
                        <w:left w:val="none" w:sz="0" w:space="0" w:color="auto"/>
                        <w:bottom w:val="none" w:sz="0" w:space="0" w:color="auto"/>
                        <w:right w:val="none" w:sz="0" w:space="0" w:color="auto"/>
                      </w:divBdr>
                      <w:divsChild>
                        <w:div w:id="7942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300396">
      <w:bodyDiv w:val="1"/>
      <w:marLeft w:val="0"/>
      <w:marRight w:val="0"/>
      <w:marTop w:val="0"/>
      <w:marBottom w:val="0"/>
      <w:divBdr>
        <w:top w:val="none" w:sz="0" w:space="0" w:color="auto"/>
        <w:left w:val="none" w:sz="0" w:space="0" w:color="auto"/>
        <w:bottom w:val="none" w:sz="0" w:space="0" w:color="auto"/>
        <w:right w:val="none" w:sz="0" w:space="0" w:color="auto"/>
      </w:divBdr>
      <w:divsChild>
        <w:div w:id="1008487756">
          <w:marLeft w:val="0"/>
          <w:marRight w:val="0"/>
          <w:marTop w:val="0"/>
          <w:marBottom w:val="0"/>
          <w:divBdr>
            <w:top w:val="none" w:sz="0" w:space="0" w:color="auto"/>
            <w:left w:val="none" w:sz="0" w:space="0" w:color="auto"/>
            <w:bottom w:val="none" w:sz="0" w:space="0" w:color="auto"/>
            <w:right w:val="none" w:sz="0" w:space="0" w:color="auto"/>
          </w:divBdr>
          <w:divsChild>
            <w:div w:id="1227961112">
              <w:marLeft w:val="0"/>
              <w:marRight w:val="0"/>
              <w:marTop w:val="0"/>
              <w:marBottom w:val="0"/>
              <w:divBdr>
                <w:top w:val="none" w:sz="0" w:space="0" w:color="auto"/>
                <w:left w:val="none" w:sz="0" w:space="0" w:color="auto"/>
                <w:bottom w:val="none" w:sz="0" w:space="0" w:color="auto"/>
                <w:right w:val="none" w:sz="0" w:space="0" w:color="auto"/>
              </w:divBdr>
              <w:divsChild>
                <w:div w:id="185412876">
                  <w:marLeft w:val="0"/>
                  <w:marRight w:val="0"/>
                  <w:marTop w:val="0"/>
                  <w:marBottom w:val="0"/>
                  <w:divBdr>
                    <w:top w:val="none" w:sz="0" w:space="0" w:color="auto"/>
                    <w:left w:val="none" w:sz="0" w:space="0" w:color="auto"/>
                    <w:bottom w:val="none" w:sz="0" w:space="0" w:color="auto"/>
                    <w:right w:val="none" w:sz="0" w:space="0" w:color="auto"/>
                  </w:divBdr>
                  <w:divsChild>
                    <w:div w:id="1462073733">
                      <w:marLeft w:val="0"/>
                      <w:marRight w:val="0"/>
                      <w:marTop w:val="0"/>
                      <w:marBottom w:val="0"/>
                      <w:divBdr>
                        <w:top w:val="none" w:sz="0" w:space="0" w:color="auto"/>
                        <w:left w:val="none" w:sz="0" w:space="0" w:color="auto"/>
                        <w:bottom w:val="none" w:sz="0" w:space="0" w:color="auto"/>
                        <w:right w:val="none" w:sz="0" w:space="0" w:color="auto"/>
                      </w:divBdr>
                      <w:divsChild>
                        <w:div w:id="1591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son.com/mathfocu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chool.nelson.com/elementary/mathK8/" TargetMode="External"/><Relationship Id="rId12"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nelson.com/" TargetMode="External"/><Relationship Id="rId11" Type="http://schemas.openxmlformats.org/officeDocument/2006/relationships/image" Target="media/image3.jpeg"/><Relationship Id="rId5" Type="http://schemas.openxmlformats.org/officeDocument/2006/relationships/image" Target="media/image1.wmf"/><Relationship Id="rId15" Type="http://schemas.openxmlformats.org/officeDocument/2006/relationships/hyperlink" Target="mailto:cumingc@spsd.sk.ca" TargetMode="External"/><Relationship Id="rId10"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Cuming-Klassen, Coralee Whitney (Coralee)</dc:creator>
  <cp:lastModifiedBy>Coralee</cp:lastModifiedBy>
  <cp:revision>3</cp:revision>
  <cp:lastPrinted>2014-01-07T14:54:00Z</cp:lastPrinted>
  <dcterms:created xsi:type="dcterms:W3CDTF">2015-12-29T16:13:00Z</dcterms:created>
  <dcterms:modified xsi:type="dcterms:W3CDTF">2015-12-29T16:13:00Z</dcterms:modified>
</cp:coreProperties>
</file>